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6"/>
        <w:gridCol w:w="3328"/>
        <w:gridCol w:w="3260"/>
      </w:tblGrid>
      <w:tr w:rsidR="00003B0F" w:rsidRPr="008F1309" w:rsidTr="00356433">
        <w:tc>
          <w:tcPr>
            <w:tcW w:w="2876" w:type="dxa"/>
          </w:tcPr>
          <w:p w:rsidR="00003B0F" w:rsidRPr="00F96E84" w:rsidRDefault="00003B0F" w:rsidP="008F130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ք. Երևան</w:t>
            </w:r>
          </w:p>
        </w:tc>
        <w:tc>
          <w:tcPr>
            <w:tcW w:w="3328" w:type="dxa"/>
          </w:tcPr>
          <w:p w:rsidR="00003B0F" w:rsidRPr="008F1309" w:rsidRDefault="00003B0F" w:rsidP="008F1309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260" w:type="dxa"/>
          </w:tcPr>
          <w:p w:rsidR="00003B0F" w:rsidRPr="00F96E84" w:rsidRDefault="00003B0F" w:rsidP="003A5965">
            <w:pPr>
              <w:ind w:left="-108" w:firstLine="108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«  </w:t>
            </w:r>
            <w:r w:rsidR="003A5965">
              <w:rPr>
                <w:rFonts w:ascii="GHEA Grapalat" w:hAnsi="GHEA Grapalat"/>
                <w:sz w:val="24"/>
                <w:szCs w:val="24"/>
                <w:lang w:val="en-GB"/>
              </w:rPr>
              <w:t xml:space="preserve">22 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»</w:t>
            </w:r>
            <w:r w:rsidR="0035643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8B4E41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A84C6B">
              <w:rPr>
                <w:rFonts w:ascii="GHEA Grapalat" w:hAnsi="GHEA Grapalat"/>
                <w:sz w:val="24"/>
                <w:szCs w:val="24"/>
              </w:rPr>
              <w:t>հու</w:t>
            </w:r>
            <w:r w:rsidR="00E11D47">
              <w:rPr>
                <w:rFonts w:ascii="GHEA Grapalat" w:hAnsi="GHEA Grapalat"/>
                <w:sz w:val="24"/>
                <w:szCs w:val="24"/>
              </w:rPr>
              <w:t>լ</w:t>
            </w:r>
            <w:r w:rsidR="00A84C6B">
              <w:rPr>
                <w:rFonts w:ascii="GHEA Grapalat" w:hAnsi="GHEA Grapalat"/>
                <w:sz w:val="24"/>
                <w:szCs w:val="24"/>
              </w:rPr>
              <w:t>իս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35643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</w:rPr>
              <w:t>20</w:t>
            </w:r>
            <w:r w:rsidR="00356433">
              <w:rPr>
                <w:rFonts w:ascii="GHEA Grapalat" w:hAnsi="GHEA Grapalat"/>
                <w:sz w:val="24"/>
                <w:szCs w:val="24"/>
              </w:rPr>
              <w:t>2</w:t>
            </w:r>
            <w:r w:rsidR="009601A7">
              <w:rPr>
                <w:rFonts w:ascii="GHEA Grapalat" w:hAnsi="GHEA Grapalat"/>
                <w:sz w:val="24"/>
                <w:szCs w:val="24"/>
              </w:rPr>
              <w:t>5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թ.</w:t>
            </w:r>
          </w:p>
        </w:tc>
      </w:tr>
    </w:tbl>
    <w:p w:rsidR="00E7640A" w:rsidRPr="008F1309" w:rsidRDefault="00E7640A" w:rsidP="008F1309">
      <w:pPr>
        <w:spacing w:after="0"/>
        <w:rPr>
          <w:rFonts w:ascii="GHEA Grapalat" w:hAnsi="GHEA Grapalat"/>
          <w:sz w:val="24"/>
          <w:szCs w:val="24"/>
        </w:rPr>
      </w:pPr>
    </w:p>
    <w:p w:rsidR="00563AEB" w:rsidRDefault="00563AEB" w:rsidP="008B4E41">
      <w:pPr>
        <w:spacing w:after="0" w:line="240" w:lineRule="auto"/>
        <w:rPr>
          <w:rFonts w:ascii="GHEA Grapalat" w:hAnsi="GHEA Grapalat"/>
          <w:b/>
          <w:sz w:val="28"/>
          <w:szCs w:val="28"/>
        </w:rPr>
      </w:pPr>
    </w:p>
    <w:p w:rsidR="008F1309" w:rsidRPr="003A5965" w:rsidRDefault="005B4258" w:rsidP="00356433">
      <w:pPr>
        <w:spacing w:after="0" w:line="240" w:lineRule="auto"/>
        <w:jc w:val="center"/>
        <w:rPr>
          <w:rFonts w:ascii="GHEA Grapalat" w:hAnsi="GHEA Grapalat"/>
          <w:b/>
          <w:sz w:val="28"/>
          <w:szCs w:val="28"/>
          <w:lang w:val="en-GB"/>
        </w:rPr>
      </w:pPr>
      <w:r w:rsidRPr="00356433">
        <w:rPr>
          <w:rFonts w:ascii="GHEA Grapalat" w:hAnsi="GHEA Grapalat"/>
          <w:b/>
          <w:sz w:val="28"/>
          <w:szCs w:val="28"/>
          <w:lang w:val="hy-AM"/>
        </w:rPr>
        <w:t xml:space="preserve">Հ Ր Ա Մ Ա Ն  </w:t>
      </w:r>
      <w:r w:rsidR="00BB35D5" w:rsidRPr="00356433">
        <w:rPr>
          <w:rFonts w:ascii="GHEA Grapalat" w:hAnsi="GHEA Grapalat"/>
          <w:b/>
          <w:sz w:val="28"/>
          <w:szCs w:val="28"/>
          <w:lang w:val="hy-AM"/>
        </w:rPr>
        <w:t>№</w:t>
      </w:r>
      <w:r w:rsidR="003A5965">
        <w:rPr>
          <w:rFonts w:ascii="GHEA Grapalat" w:hAnsi="GHEA Grapalat"/>
          <w:b/>
          <w:sz w:val="28"/>
          <w:szCs w:val="28"/>
          <w:lang w:val="en-GB"/>
        </w:rPr>
        <w:t xml:space="preserve"> 175-Ա/1</w:t>
      </w:r>
      <w:bookmarkStart w:id="0" w:name="_GoBack"/>
      <w:bookmarkEnd w:id="0"/>
    </w:p>
    <w:p w:rsidR="00CE4B7E" w:rsidRDefault="00CE4B7E" w:rsidP="008B4E41">
      <w:pPr>
        <w:pStyle w:val="BodyText2"/>
        <w:spacing w:after="0" w:line="240" w:lineRule="auto"/>
        <w:rPr>
          <w:rFonts w:ascii="GHEA Grapalat" w:hAnsi="GHEA Grapalat" w:cs="GHEA Grapalat"/>
          <w:b/>
          <w:bCs/>
          <w:sz w:val="24"/>
          <w:szCs w:val="24"/>
        </w:rPr>
      </w:pPr>
    </w:p>
    <w:p w:rsidR="00356433" w:rsidRDefault="00356433" w:rsidP="00356433">
      <w:pPr>
        <w:pStyle w:val="BodyText2"/>
        <w:spacing w:after="0" w:line="240" w:lineRule="auto"/>
        <w:jc w:val="center"/>
        <w:rPr>
          <w:rFonts w:ascii="GHEA Grapalat" w:hAnsi="GHEA Grapalat" w:cs="GHEA Grapalat"/>
          <w:b/>
          <w:bCs/>
          <w:sz w:val="24"/>
          <w:szCs w:val="24"/>
        </w:rPr>
      </w:pPr>
      <w:r w:rsidRPr="00356433">
        <w:rPr>
          <w:rFonts w:ascii="GHEA Grapalat" w:hAnsi="GHEA Grapalat" w:cs="GHEA Grapalat"/>
          <w:b/>
          <w:bCs/>
          <w:sz w:val="24"/>
          <w:szCs w:val="24"/>
          <w:lang w:val="hy-AM"/>
        </w:rPr>
        <w:t>ԴՈՑԵՆՏԻ ԳԻՏԱԿԱՆ ԿՈՉՈՒՄՆԵՐ ՇՆՈՐՀԵԼՈՒ ՈՐՈՇՈՒՄՆԵՐԸ ՀԱՍՏԱՏԵԼՈՒ ԵՎ ՀԱՄԱՊԱՏԱՍԽԱՆ ԴԻՊԼՈՄՆԵՐՈՎ ԱՄՐԱԳՐԵԼՈՒ ՄԱՍԻՆ</w:t>
      </w:r>
    </w:p>
    <w:p w:rsidR="00CE4B7E" w:rsidRPr="00CE4B7E" w:rsidRDefault="00CE4B7E" w:rsidP="008B4E41">
      <w:pPr>
        <w:pStyle w:val="BodyText2"/>
        <w:spacing w:after="0" w:line="120" w:lineRule="auto"/>
        <w:jc w:val="center"/>
        <w:rPr>
          <w:rFonts w:ascii="GHEA Grapalat" w:hAnsi="GHEA Grapalat" w:cs="GHEA Grapalat"/>
          <w:b/>
          <w:bCs/>
          <w:sz w:val="24"/>
          <w:szCs w:val="24"/>
        </w:rPr>
      </w:pPr>
    </w:p>
    <w:p w:rsidR="00356433" w:rsidRPr="006D5118" w:rsidRDefault="00356433" w:rsidP="00356433">
      <w:pPr>
        <w:pStyle w:val="BodyText2"/>
        <w:spacing w:after="0" w:line="240" w:lineRule="auto"/>
        <w:rPr>
          <w:rFonts w:ascii="GHEA Grapalat" w:hAnsi="GHEA Grapalat" w:cs="GHEA Grapalat"/>
          <w:b/>
          <w:bCs/>
          <w:sz w:val="24"/>
          <w:szCs w:val="24"/>
          <w:lang w:val="hy-AM"/>
        </w:rPr>
      </w:pPr>
    </w:p>
    <w:p w:rsidR="00563AEB" w:rsidRPr="00563AEB" w:rsidRDefault="00356433" w:rsidP="008B4E41">
      <w:pPr>
        <w:spacing w:after="120"/>
        <w:ind w:firstLine="720"/>
        <w:jc w:val="both"/>
        <w:rPr>
          <w:rFonts w:ascii="GHEA Grapalat" w:hAnsi="GHEA Grapalat"/>
          <w:sz w:val="24"/>
          <w:szCs w:val="24"/>
        </w:rPr>
      </w:pPr>
      <w:r w:rsidRPr="00356433">
        <w:rPr>
          <w:rFonts w:ascii="GHEA Grapalat" w:hAnsi="GHEA Grapalat"/>
          <w:sz w:val="24"/>
          <w:szCs w:val="24"/>
          <w:lang w:val="hy-AM"/>
        </w:rPr>
        <w:t>Ղեկավարվելով «Գիտական և գիտատեխնիկական գործունեության մասին» օրենքի 15.1 հոդվածի 2-րդ մասի 7-րդ կետով, Հայաստանի Հանրապետության կառավարության 2001 թվականի հուլիսի 9-ի N 615 որոշմամբ հաստատված Հայաստանի Հանրապետությունում գիտամանկավարժական կադրերին պրոֆեսորի և դոցենտի գիտական կոչումներ շնորհելու կարգի 12-րդ կետով, Հայաստանի Հանրապետության կրթության, գիտության, մշակույթի և սպորտի նախարարի 2023 թվականի հուլիսի 12-ի N 28-Լ հրամանով հաստատված Հայաստանի Հանրապետության կրթության, գիտության, մշակույթի և սպորտի նախարարության բարձրագույն կրթության և գիտության կոմիտեի կանոնադրության 11-րդ կետի 50-րդ ենթակետով, ինչպես նաև հիմք ընդունելով`</w:t>
      </w:r>
    </w:p>
    <w:p w:rsidR="001524F0" w:rsidRPr="008B4E41" w:rsidRDefault="001524F0" w:rsidP="001524F0">
      <w:pPr>
        <w:spacing w:line="312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1524F0">
        <w:rPr>
          <w:rFonts w:ascii="GHEA Grapalat" w:hAnsi="GHEA Grapalat"/>
          <w:sz w:val="24"/>
          <w:szCs w:val="24"/>
          <w:lang w:val="hy-AM"/>
        </w:rPr>
        <w:t>1</w:t>
      </w:r>
      <w:r w:rsidRPr="00356433">
        <w:rPr>
          <w:rFonts w:ascii="GHEA Grapalat" w:hAnsi="GHEA Grapalat"/>
          <w:sz w:val="24"/>
          <w:szCs w:val="24"/>
          <w:lang w:val="hy-AM"/>
        </w:rPr>
        <w:t xml:space="preserve">. </w:t>
      </w:r>
      <w:r w:rsidR="00E11D47" w:rsidRPr="008B4E41">
        <w:rPr>
          <w:rFonts w:ascii="GHEA Grapalat" w:hAnsi="GHEA Grapalat"/>
          <w:sz w:val="24"/>
          <w:szCs w:val="24"/>
          <w:lang w:val="hy-AM"/>
        </w:rPr>
        <w:t>Հայաստանի ֆիզիկական կուլտուրայի և սպորտի պետական ինստիտուտի</w:t>
      </w:r>
      <w:r w:rsidRPr="008B4E41">
        <w:rPr>
          <w:rFonts w:ascii="GHEA Grapalat" w:hAnsi="GHEA Grapalat"/>
          <w:sz w:val="24"/>
          <w:szCs w:val="24"/>
          <w:lang w:val="hy-AM"/>
        </w:rPr>
        <w:t xml:space="preserve"> գիտական խորհրդի 30.0</w:t>
      </w:r>
      <w:r w:rsidR="00E11D47" w:rsidRPr="008B4E41">
        <w:rPr>
          <w:rFonts w:ascii="GHEA Grapalat" w:hAnsi="GHEA Grapalat"/>
          <w:sz w:val="24"/>
          <w:szCs w:val="24"/>
          <w:lang w:val="hy-AM"/>
        </w:rPr>
        <w:t>5</w:t>
      </w:r>
      <w:r w:rsidRPr="008B4E41">
        <w:rPr>
          <w:rFonts w:ascii="GHEA Grapalat" w:hAnsi="GHEA Grapalat"/>
          <w:sz w:val="24"/>
          <w:szCs w:val="24"/>
          <w:lang w:val="hy-AM"/>
        </w:rPr>
        <w:t xml:space="preserve">.2025թ. հ. </w:t>
      </w:r>
      <w:r w:rsidR="00E11D47" w:rsidRPr="008B4E41">
        <w:rPr>
          <w:rFonts w:ascii="GHEA Grapalat" w:hAnsi="GHEA Grapalat"/>
          <w:sz w:val="24"/>
          <w:szCs w:val="24"/>
          <w:lang w:val="hy-AM"/>
        </w:rPr>
        <w:t>1</w:t>
      </w:r>
      <w:r w:rsidRPr="008B4E41">
        <w:rPr>
          <w:rFonts w:ascii="GHEA Grapalat" w:hAnsi="GHEA Grapalat"/>
          <w:sz w:val="24"/>
          <w:szCs w:val="24"/>
          <w:lang w:val="hy-AM"/>
        </w:rPr>
        <w:t xml:space="preserve">5 որոշումը՝ </w:t>
      </w:r>
      <w:r w:rsidR="00E11D47" w:rsidRPr="008B4E41">
        <w:rPr>
          <w:rFonts w:ascii="GHEA Grapalat" w:hAnsi="GHEA Grapalat"/>
          <w:sz w:val="24"/>
          <w:szCs w:val="24"/>
          <w:lang w:val="hy-AM"/>
        </w:rPr>
        <w:t>Քրիստինե Մանվելի Նաջարյանին</w:t>
      </w:r>
      <w:r w:rsidRPr="008B4E41">
        <w:rPr>
          <w:rFonts w:ascii="GHEA Grapalat" w:hAnsi="GHEA Grapalat"/>
          <w:sz w:val="24"/>
          <w:szCs w:val="24"/>
          <w:lang w:val="hy-AM"/>
        </w:rPr>
        <w:t xml:space="preserve"> - </w:t>
      </w:r>
      <w:r w:rsidR="00E11D47" w:rsidRPr="008B4E41">
        <w:rPr>
          <w:rFonts w:ascii="GHEA Grapalat" w:hAnsi="GHEA Grapalat"/>
          <w:sz w:val="24"/>
          <w:szCs w:val="24"/>
          <w:lang w:val="hy-AM"/>
        </w:rPr>
        <w:t>մանկավարժություն (ֆիզիկական կուլտուրա և սպորտ)</w:t>
      </w:r>
      <w:r w:rsidRPr="008B4E41">
        <w:rPr>
          <w:rFonts w:ascii="GHEA Grapalat" w:hAnsi="GHEA Grapalat"/>
          <w:sz w:val="24"/>
          <w:szCs w:val="24"/>
          <w:lang w:val="hy-AM"/>
        </w:rPr>
        <w:t xml:space="preserve"> մասնագիտությամբ դոցենտի գիտական կոչում շնորհելու մասին և Հետբուհական կրթության որակի ապահովման բաժնի եզրակացությունը:</w:t>
      </w:r>
    </w:p>
    <w:p w:rsidR="00563AEB" w:rsidRPr="008B4E41" w:rsidRDefault="001524F0" w:rsidP="008B4E41">
      <w:pPr>
        <w:spacing w:line="312" w:lineRule="auto"/>
        <w:ind w:firstLine="720"/>
        <w:jc w:val="both"/>
        <w:rPr>
          <w:rFonts w:ascii="GHEA Grapalat" w:hAnsi="GHEA Grapalat"/>
          <w:sz w:val="24"/>
          <w:szCs w:val="24"/>
        </w:rPr>
      </w:pPr>
      <w:r w:rsidRPr="008B4E41">
        <w:rPr>
          <w:rFonts w:ascii="GHEA Grapalat" w:hAnsi="GHEA Grapalat"/>
          <w:sz w:val="24"/>
          <w:szCs w:val="24"/>
          <w:lang w:val="hy-AM"/>
        </w:rPr>
        <w:t>2</w:t>
      </w:r>
      <w:r w:rsidR="009D0FE8" w:rsidRPr="008B4E41">
        <w:rPr>
          <w:rFonts w:ascii="GHEA Grapalat" w:hAnsi="GHEA Grapalat"/>
          <w:sz w:val="24"/>
          <w:szCs w:val="24"/>
          <w:lang w:val="hy-AM"/>
        </w:rPr>
        <w:t xml:space="preserve">. </w:t>
      </w:r>
      <w:r w:rsidR="00E11D47" w:rsidRPr="008B4E41">
        <w:rPr>
          <w:rFonts w:ascii="GHEA Grapalat" w:hAnsi="GHEA Grapalat"/>
          <w:sz w:val="24"/>
          <w:szCs w:val="24"/>
          <w:lang w:val="hy-AM"/>
        </w:rPr>
        <w:t>Հայաստանի ֆիզիկական կուլտուրայի և սպորտի պետական ինստիտուտի գիտական խորհրդի 30.05.2025թ. հ. 15 որոշումը՝ Արթուր Արմոնի Մելքումյանին - մանկավարժություն (ֆիզիկական կուլտուրա և սպորտ) մասնագիտությամբ դոցենտի գիտական կոչում շնորհելու մասին և Հետբուհական կրթության որակի ապահովման բաժնի եզրակացությունը:</w:t>
      </w:r>
    </w:p>
    <w:p w:rsidR="00A025A0" w:rsidRPr="008B4E41" w:rsidRDefault="00A025A0" w:rsidP="00A025A0">
      <w:pPr>
        <w:spacing w:line="312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8B4E41">
        <w:rPr>
          <w:rFonts w:ascii="GHEA Grapalat" w:hAnsi="GHEA Grapalat"/>
          <w:sz w:val="24"/>
          <w:szCs w:val="24"/>
          <w:lang w:val="hy-AM"/>
        </w:rPr>
        <w:t xml:space="preserve">3. </w:t>
      </w:r>
      <w:r w:rsidR="006829D9" w:rsidRPr="008B4E41">
        <w:rPr>
          <w:rFonts w:ascii="GHEA Grapalat" w:hAnsi="GHEA Grapalat"/>
          <w:sz w:val="24"/>
          <w:szCs w:val="24"/>
          <w:lang w:val="hy-AM"/>
        </w:rPr>
        <w:t>Հայաստանի ֆիզիկական կուլտուրայի և սպորտի պետական ինստիտուտի գիտական խորհրդի 30.05.2025թ. հ. 15 որոշումը՝ Իրինա Լալազարի Բաղդասարյանին - մանկավարժություն (ֆիզիկական կուլտուրա և սպորտ) մասնագիտությամբ դոցենտի գիտական կոչում շնորհելու մասին և Հետբուհական կրթության որակի ապահովման բաժնի եզրակացությունը:</w:t>
      </w:r>
    </w:p>
    <w:p w:rsidR="00FE2BBD" w:rsidRPr="008B4E41" w:rsidRDefault="00BB097A" w:rsidP="00356433">
      <w:pPr>
        <w:spacing w:line="312" w:lineRule="auto"/>
        <w:ind w:firstLine="720"/>
        <w:jc w:val="both"/>
        <w:rPr>
          <w:rFonts w:ascii="GHEA Grapalat" w:hAnsi="GHEA Grapalat"/>
          <w:sz w:val="24"/>
          <w:szCs w:val="24"/>
        </w:rPr>
      </w:pPr>
      <w:r w:rsidRPr="008B4E41">
        <w:rPr>
          <w:rFonts w:ascii="GHEA Grapalat" w:hAnsi="GHEA Grapalat"/>
          <w:sz w:val="24"/>
          <w:szCs w:val="24"/>
          <w:lang w:val="hy-AM"/>
        </w:rPr>
        <w:lastRenderedPageBreak/>
        <w:t>4</w:t>
      </w:r>
      <w:r w:rsidR="00FE2BBD" w:rsidRPr="008B4E41">
        <w:rPr>
          <w:rFonts w:ascii="GHEA Grapalat" w:hAnsi="GHEA Grapalat"/>
          <w:sz w:val="24"/>
          <w:szCs w:val="24"/>
          <w:lang w:val="hy-AM"/>
        </w:rPr>
        <w:t xml:space="preserve">. </w:t>
      </w:r>
      <w:r w:rsidR="006829D9" w:rsidRPr="008B4E41">
        <w:rPr>
          <w:rFonts w:ascii="GHEA Grapalat" w:hAnsi="GHEA Grapalat"/>
          <w:sz w:val="24"/>
          <w:szCs w:val="24"/>
          <w:lang w:val="hy-AM"/>
        </w:rPr>
        <w:t>Հայաստանի ֆիզիկական կուլտուրայի և սպորտի պետական ինստիտուտի գիտական խորհրդի 30.05.2025թ. հ. 15 որոշումը՝ Մեսրոպ Սամվելի Բարբարյանին - մանկավարժություն (ֆիզիկական կուլտուրա և սպորտ) մասնագիտությամբ դոցենտի գիտական կոչում շնորհելու մասին և Հետբուհական կրթության որակի ապահովման բաժնի եզրակացությունը:</w:t>
      </w:r>
    </w:p>
    <w:p w:rsidR="001B6AE7" w:rsidRPr="008B4E41" w:rsidRDefault="001B6AE7" w:rsidP="00356433">
      <w:pPr>
        <w:spacing w:line="312" w:lineRule="auto"/>
        <w:ind w:firstLine="720"/>
        <w:jc w:val="both"/>
        <w:rPr>
          <w:rFonts w:ascii="GHEA Grapalat" w:hAnsi="GHEA Grapalat"/>
          <w:sz w:val="24"/>
          <w:szCs w:val="24"/>
        </w:rPr>
      </w:pPr>
      <w:r w:rsidRPr="008B4E41">
        <w:rPr>
          <w:rFonts w:ascii="GHEA Grapalat" w:hAnsi="GHEA Grapalat"/>
          <w:sz w:val="24"/>
          <w:szCs w:val="24"/>
        </w:rPr>
        <w:t>5</w:t>
      </w:r>
      <w:r w:rsidRPr="008B4E41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8B4E41">
        <w:rPr>
          <w:rFonts w:ascii="GHEA Grapalat" w:hAnsi="GHEA Grapalat"/>
          <w:sz w:val="24"/>
          <w:szCs w:val="24"/>
        </w:rPr>
        <w:t xml:space="preserve">ՀՀ ԳԱԱ </w:t>
      </w:r>
      <w:proofErr w:type="spellStart"/>
      <w:r w:rsidRPr="008B4E41">
        <w:rPr>
          <w:rFonts w:ascii="GHEA Grapalat" w:hAnsi="GHEA Grapalat"/>
          <w:sz w:val="24"/>
          <w:szCs w:val="24"/>
        </w:rPr>
        <w:t>Գիտակրթական</w:t>
      </w:r>
      <w:proofErr w:type="spellEnd"/>
      <w:r w:rsidRPr="008B4E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B4E41">
        <w:rPr>
          <w:rFonts w:ascii="GHEA Grapalat" w:hAnsi="GHEA Grapalat"/>
          <w:sz w:val="24"/>
          <w:szCs w:val="24"/>
        </w:rPr>
        <w:t>միջազգային</w:t>
      </w:r>
      <w:proofErr w:type="spellEnd"/>
      <w:r w:rsidRPr="008B4E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B4E41">
        <w:rPr>
          <w:rFonts w:ascii="GHEA Grapalat" w:hAnsi="GHEA Grapalat"/>
          <w:sz w:val="24"/>
          <w:szCs w:val="24"/>
        </w:rPr>
        <w:t>կենտրոնի</w:t>
      </w:r>
      <w:proofErr w:type="spellEnd"/>
      <w:r w:rsidRPr="008B4E41">
        <w:rPr>
          <w:rFonts w:ascii="GHEA Grapalat" w:hAnsi="GHEA Grapalat"/>
          <w:sz w:val="24"/>
          <w:szCs w:val="24"/>
          <w:lang w:val="hy-AM"/>
        </w:rPr>
        <w:t xml:space="preserve"> գիտական խորհրդի </w:t>
      </w:r>
      <w:r w:rsidRPr="008B4E41">
        <w:rPr>
          <w:rFonts w:ascii="GHEA Grapalat" w:hAnsi="GHEA Grapalat"/>
          <w:sz w:val="24"/>
          <w:szCs w:val="24"/>
        </w:rPr>
        <w:t>16</w:t>
      </w:r>
      <w:r w:rsidRPr="008B4E41">
        <w:rPr>
          <w:rFonts w:ascii="GHEA Grapalat" w:hAnsi="GHEA Grapalat"/>
          <w:sz w:val="24"/>
          <w:szCs w:val="24"/>
          <w:lang w:val="hy-AM"/>
        </w:rPr>
        <w:t>.0</w:t>
      </w:r>
      <w:r w:rsidRPr="008B4E41">
        <w:rPr>
          <w:rFonts w:ascii="GHEA Grapalat" w:hAnsi="GHEA Grapalat"/>
          <w:sz w:val="24"/>
          <w:szCs w:val="24"/>
        </w:rPr>
        <w:t>6</w:t>
      </w:r>
      <w:r w:rsidRPr="008B4E41">
        <w:rPr>
          <w:rFonts w:ascii="GHEA Grapalat" w:hAnsi="GHEA Grapalat"/>
          <w:sz w:val="24"/>
          <w:szCs w:val="24"/>
          <w:lang w:val="hy-AM"/>
        </w:rPr>
        <w:t xml:space="preserve">.2025թ. հ. </w:t>
      </w:r>
      <w:r w:rsidRPr="008B4E41">
        <w:rPr>
          <w:rFonts w:ascii="GHEA Grapalat" w:hAnsi="GHEA Grapalat"/>
          <w:sz w:val="24"/>
          <w:szCs w:val="24"/>
        </w:rPr>
        <w:t>213</w:t>
      </w:r>
      <w:r w:rsidRPr="008B4E41">
        <w:rPr>
          <w:rFonts w:ascii="GHEA Grapalat" w:hAnsi="GHEA Grapalat"/>
          <w:sz w:val="24"/>
          <w:szCs w:val="24"/>
          <w:lang w:val="hy-AM"/>
        </w:rPr>
        <w:t xml:space="preserve"> որոշումը՝ </w:t>
      </w:r>
      <w:proofErr w:type="spellStart"/>
      <w:r w:rsidRPr="008B4E41">
        <w:rPr>
          <w:rFonts w:ascii="GHEA Grapalat" w:hAnsi="GHEA Grapalat"/>
          <w:sz w:val="24"/>
          <w:szCs w:val="24"/>
        </w:rPr>
        <w:t>Զարա</w:t>
      </w:r>
      <w:proofErr w:type="spellEnd"/>
      <w:r w:rsidRPr="008B4E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B4E41">
        <w:rPr>
          <w:rFonts w:ascii="GHEA Grapalat" w:hAnsi="GHEA Grapalat"/>
          <w:sz w:val="24"/>
          <w:szCs w:val="24"/>
        </w:rPr>
        <w:t>Հենրիկի</w:t>
      </w:r>
      <w:proofErr w:type="spellEnd"/>
      <w:r w:rsidRPr="008B4E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B4E41">
        <w:rPr>
          <w:rFonts w:ascii="GHEA Grapalat" w:hAnsi="GHEA Grapalat"/>
          <w:sz w:val="24"/>
          <w:szCs w:val="24"/>
        </w:rPr>
        <w:t>Մկրտչյանին</w:t>
      </w:r>
      <w:proofErr w:type="spellEnd"/>
      <w:r w:rsidRPr="008B4E41">
        <w:rPr>
          <w:rFonts w:ascii="GHEA Grapalat" w:hAnsi="GHEA Grapalat"/>
          <w:sz w:val="24"/>
          <w:szCs w:val="24"/>
          <w:lang w:val="hy-AM"/>
        </w:rPr>
        <w:t xml:space="preserve"> - </w:t>
      </w:r>
      <w:proofErr w:type="spellStart"/>
      <w:r w:rsidRPr="008B4E41">
        <w:rPr>
          <w:rFonts w:ascii="GHEA Grapalat" w:hAnsi="GHEA Grapalat"/>
          <w:sz w:val="24"/>
          <w:szCs w:val="24"/>
        </w:rPr>
        <w:t>տնտեսագիտություն</w:t>
      </w:r>
      <w:proofErr w:type="spellEnd"/>
      <w:r w:rsidRPr="008B4E41">
        <w:rPr>
          <w:rFonts w:ascii="GHEA Grapalat" w:hAnsi="GHEA Grapalat"/>
          <w:sz w:val="24"/>
          <w:szCs w:val="24"/>
          <w:lang w:val="hy-AM"/>
        </w:rPr>
        <w:t xml:space="preserve"> մասնագիտությամբ դոցենտի գիտական կոչում շնորհելու մասին և Հետբուհական կրթության որակի ապահովման բաժնի եզրակացությունը:</w:t>
      </w:r>
    </w:p>
    <w:p w:rsidR="00356433" w:rsidRPr="008B4E41" w:rsidRDefault="003C0A3B" w:rsidP="008B4E41">
      <w:pPr>
        <w:spacing w:line="312" w:lineRule="auto"/>
        <w:ind w:firstLine="720"/>
        <w:jc w:val="both"/>
        <w:rPr>
          <w:rFonts w:ascii="GHEA Grapalat" w:hAnsi="GHEA Grapalat"/>
          <w:sz w:val="24"/>
          <w:szCs w:val="24"/>
        </w:rPr>
      </w:pPr>
      <w:r w:rsidRPr="008B4E41">
        <w:rPr>
          <w:rFonts w:ascii="GHEA Grapalat" w:hAnsi="GHEA Grapalat"/>
          <w:sz w:val="24"/>
          <w:szCs w:val="24"/>
        </w:rPr>
        <w:t>6</w:t>
      </w:r>
      <w:r w:rsidRPr="008B4E41">
        <w:rPr>
          <w:rFonts w:ascii="GHEA Grapalat" w:hAnsi="GHEA Grapalat"/>
          <w:sz w:val="24"/>
          <w:szCs w:val="24"/>
          <w:lang w:val="hy-AM"/>
        </w:rPr>
        <w:t xml:space="preserve">. Հայաստանի </w:t>
      </w:r>
      <w:proofErr w:type="spellStart"/>
      <w:r w:rsidRPr="008B4E41">
        <w:rPr>
          <w:rFonts w:ascii="GHEA Grapalat" w:hAnsi="GHEA Grapalat"/>
          <w:sz w:val="24"/>
          <w:szCs w:val="24"/>
        </w:rPr>
        <w:t>եվրոպական</w:t>
      </w:r>
      <w:proofErr w:type="spellEnd"/>
      <w:r w:rsidRPr="008B4E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B4E41">
        <w:rPr>
          <w:rFonts w:ascii="GHEA Grapalat" w:hAnsi="GHEA Grapalat"/>
          <w:sz w:val="24"/>
          <w:szCs w:val="24"/>
        </w:rPr>
        <w:t>համալսարանի</w:t>
      </w:r>
      <w:proofErr w:type="spellEnd"/>
      <w:r w:rsidRPr="008B4E41">
        <w:rPr>
          <w:rFonts w:ascii="GHEA Grapalat" w:hAnsi="GHEA Grapalat"/>
          <w:sz w:val="24"/>
          <w:szCs w:val="24"/>
          <w:lang w:val="hy-AM"/>
        </w:rPr>
        <w:t xml:space="preserve"> գիտական խորհրդի </w:t>
      </w:r>
      <w:r w:rsidRPr="008B4E41">
        <w:rPr>
          <w:rFonts w:ascii="GHEA Grapalat" w:hAnsi="GHEA Grapalat"/>
          <w:sz w:val="24"/>
          <w:szCs w:val="24"/>
        </w:rPr>
        <w:t>18</w:t>
      </w:r>
      <w:r w:rsidRPr="008B4E41">
        <w:rPr>
          <w:rFonts w:ascii="GHEA Grapalat" w:hAnsi="GHEA Grapalat"/>
          <w:sz w:val="24"/>
          <w:szCs w:val="24"/>
          <w:lang w:val="hy-AM"/>
        </w:rPr>
        <w:t>.0</w:t>
      </w:r>
      <w:r w:rsidRPr="008B4E41">
        <w:rPr>
          <w:rFonts w:ascii="GHEA Grapalat" w:hAnsi="GHEA Grapalat"/>
          <w:sz w:val="24"/>
          <w:szCs w:val="24"/>
        </w:rPr>
        <w:t>6</w:t>
      </w:r>
      <w:r w:rsidRPr="008B4E41">
        <w:rPr>
          <w:rFonts w:ascii="GHEA Grapalat" w:hAnsi="GHEA Grapalat"/>
          <w:sz w:val="24"/>
          <w:szCs w:val="24"/>
          <w:lang w:val="hy-AM"/>
        </w:rPr>
        <w:t>.2025թ. հ. 5</w:t>
      </w:r>
      <w:r w:rsidRPr="008B4E41">
        <w:rPr>
          <w:rFonts w:ascii="GHEA Grapalat" w:hAnsi="GHEA Grapalat"/>
          <w:sz w:val="24"/>
          <w:szCs w:val="24"/>
        </w:rPr>
        <w:t>7</w:t>
      </w:r>
      <w:r w:rsidRPr="008B4E41">
        <w:rPr>
          <w:rFonts w:ascii="GHEA Grapalat" w:hAnsi="GHEA Grapalat"/>
          <w:sz w:val="24"/>
          <w:szCs w:val="24"/>
          <w:lang w:val="hy-AM"/>
        </w:rPr>
        <w:t xml:space="preserve"> որոշումը՝ </w:t>
      </w:r>
      <w:proofErr w:type="spellStart"/>
      <w:r w:rsidRPr="008B4E41">
        <w:rPr>
          <w:rFonts w:ascii="GHEA Grapalat" w:hAnsi="GHEA Grapalat"/>
          <w:sz w:val="24"/>
          <w:szCs w:val="24"/>
        </w:rPr>
        <w:t>Լուիզա</w:t>
      </w:r>
      <w:proofErr w:type="spellEnd"/>
      <w:r w:rsidRPr="008B4E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B4E41">
        <w:rPr>
          <w:rFonts w:ascii="GHEA Grapalat" w:hAnsi="GHEA Grapalat"/>
          <w:sz w:val="24"/>
          <w:szCs w:val="24"/>
        </w:rPr>
        <w:t>Իվանի</w:t>
      </w:r>
      <w:proofErr w:type="spellEnd"/>
      <w:r w:rsidRPr="008B4E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B4E41">
        <w:rPr>
          <w:rFonts w:ascii="GHEA Grapalat" w:hAnsi="GHEA Grapalat"/>
          <w:sz w:val="24"/>
          <w:szCs w:val="24"/>
        </w:rPr>
        <w:t>Մարաբյանին</w:t>
      </w:r>
      <w:proofErr w:type="spellEnd"/>
      <w:r w:rsidRPr="008B4E41">
        <w:rPr>
          <w:rFonts w:ascii="GHEA Grapalat" w:hAnsi="GHEA Grapalat"/>
          <w:sz w:val="24"/>
          <w:szCs w:val="24"/>
          <w:lang w:val="hy-AM"/>
        </w:rPr>
        <w:t xml:space="preserve"> - </w:t>
      </w:r>
      <w:proofErr w:type="spellStart"/>
      <w:r w:rsidRPr="008B4E41">
        <w:rPr>
          <w:rFonts w:ascii="GHEA Grapalat" w:hAnsi="GHEA Grapalat"/>
          <w:sz w:val="24"/>
          <w:szCs w:val="24"/>
        </w:rPr>
        <w:t>լեզվաբանություն</w:t>
      </w:r>
      <w:proofErr w:type="spellEnd"/>
      <w:r w:rsidRPr="008B4E41">
        <w:rPr>
          <w:rFonts w:ascii="GHEA Grapalat" w:hAnsi="GHEA Grapalat"/>
          <w:sz w:val="24"/>
          <w:szCs w:val="24"/>
          <w:lang w:val="hy-AM"/>
        </w:rPr>
        <w:t xml:space="preserve"> մասնագիտությամբ դոցենտի գիտական կոչում շնորհելու մասին և Հետբուհական կրթության որակի ապահովման բաժնի եզրակացությունը:</w:t>
      </w:r>
    </w:p>
    <w:p w:rsidR="00356433" w:rsidRPr="008B4E41" w:rsidRDefault="00356433" w:rsidP="00C2451E">
      <w:pPr>
        <w:pStyle w:val="BodyText"/>
        <w:ind w:right="-13"/>
        <w:jc w:val="center"/>
        <w:rPr>
          <w:rFonts w:ascii="GHEA Grapalat" w:hAnsi="GHEA Grapalat" w:cs="GHEA Grapalat"/>
          <w:b/>
          <w:bCs/>
          <w:lang w:val="hy-AM"/>
        </w:rPr>
      </w:pPr>
      <w:r w:rsidRPr="008B4E41">
        <w:rPr>
          <w:rFonts w:ascii="GHEA Grapalat" w:hAnsi="GHEA Grapalat" w:cs="GHEA Grapalat"/>
          <w:b/>
          <w:bCs/>
          <w:lang w:val="hy-AM"/>
        </w:rPr>
        <w:t>ՀՐԱՄԱՅՈՒՄ ԵՄ</w:t>
      </w:r>
    </w:p>
    <w:p w:rsidR="00C2451E" w:rsidRPr="008B4E41" w:rsidRDefault="00C2451E" w:rsidP="008B4E41">
      <w:pPr>
        <w:pStyle w:val="BodyText"/>
        <w:ind w:right="-13"/>
        <w:rPr>
          <w:rFonts w:ascii="GHEA Grapalat" w:hAnsi="GHEA Grapalat" w:cs="GHEA Grapalat"/>
          <w:b/>
          <w:bCs/>
          <w:lang w:val="hy-AM"/>
        </w:rPr>
      </w:pPr>
    </w:p>
    <w:p w:rsidR="00356433" w:rsidRPr="008B4E41" w:rsidRDefault="00356433" w:rsidP="00356433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  <w:r w:rsidRPr="008B4E41">
        <w:rPr>
          <w:rFonts w:ascii="GHEA Grapalat" w:hAnsi="GHEA Grapalat"/>
          <w:sz w:val="24"/>
          <w:szCs w:val="24"/>
          <w:lang w:val="hy-AM"/>
        </w:rPr>
        <w:t>1. Հաստատել և դիպլոմներով ամրագրել՝</w:t>
      </w:r>
    </w:p>
    <w:p w:rsidR="00356433" w:rsidRPr="008B4E41" w:rsidRDefault="00356433" w:rsidP="00356433">
      <w:pPr>
        <w:pStyle w:val="BodyTextIndent"/>
        <w:tabs>
          <w:tab w:val="left" w:pos="851"/>
          <w:tab w:val="num" w:pos="3205"/>
        </w:tabs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 w:rsidRPr="008B4E41">
        <w:rPr>
          <w:rFonts w:ascii="GHEA Grapalat" w:hAnsi="GHEA Grapalat" w:cs="GHEA Grapalat"/>
          <w:lang w:val="hy-AM"/>
        </w:rPr>
        <w:tab/>
        <w:t xml:space="preserve">1) </w:t>
      </w:r>
      <w:r w:rsidR="004D3907" w:rsidRPr="008B4E41">
        <w:rPr>
          <w:rFonts w:ascii="GHEA Grapalat" w:hAnsi="GHEA Grapalat"/>
          <w:lang w:val="hy-AM"/>
        </w:rPr>
        <w:t>Քրիստինե Մանվելի Նաջարյանի</w:t>
      </w:r>
      <w:r w:rsidR="00D57DFE" w:rsidRPr="008B4E41">
        <w:rPr>
          <w:rFonts w:ascii="GHEA Grapalat" w:hAnsi="GHEA Grapalat"/>
          <w:lang w:val="hy-AM"/>
        </w:rPr>
        <w:t xml:space="preserve">՝ </w:t>
      </w:r>
      <w:r w:rsidR="004D3907" w:rsidRPr="008B4E41">
        <w:rPr>
          <w:rFonts w:ascii="GHEA Grapalat" w:hAnsi="GHEA Grapalat"/>
          <w:lang w:val="hy-AM"/>
        </w:rPr>
        <w:t>մանկավարժություն (ֆիզիկական կուլտուրա և սպորտ)</w:t>
      </w:r>
      <w:r w:rsidRPr="008B4E41">
        <w:rPr>
          <w:rFonts w:ascii="GHEA Grapalat" w:hAnsi="GHEA Grapalat"/>
          <w:lang w:val="hy-AM"/>
        </w:rPr>
        <w:t xml:space="preserve"> մասնագիտու</w:t>
      </w:r>
      <w:r w:rsidR="006D5118" w:rsidRPr="008B4E41">
        <w:rPr>
          <w:rFonts w:ascii="GHEA Grapalat" w:hAnsi="GHEA Grapalat"/>
          <w:lang w:val="hy-AM"/>
        </w:rPr>
        <w:softHyphen/>
      </w:r>
      <w:r w:rsidRPr="008B4E41">
        <w:rPr>
          <w:rFonts w:ascii="GHEA Grapalat" w:hAnsi="GHEA Grapalat"/>
          <w:lang w:val="hy-AM"/>
        </w:rPr>
        <w:t>թյամբ դոցենտի գիտական կոչումը,</w:t>
      </w:r>
    </w:p>
    <w:p w:rsidR="00356433" w:rsidRPr="008B4E41" w:rsidRDefault="006D5118" w:rsidP="00356433">
      <w:pPr>
        <w:pStyle w:val="BodyTextIndent"/>
        <w:tabs>
          <w:tab w:val="left" w:pos="851"/>
          <w:tab w:val="num" w:pos="3205"/>
        </w:tabs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 w:rsidRPr="008B4E41">
        <w:rPr>
          <w:rFonts w:ascii="GHEA Grapalat" w:hAnsi="GHEA Grapalat" w:cs="GHEA Grapalat"/>
          <w:lang w:val="hy-AM"/>
        </w:rPr>
        <w:tab/>
      </w:r>
      <w:r w:rsidR="00356433" w:rsidRPr="008B4E41">
        <w:rPr>
          <w:rFonts w:ascii="GHEA Grapalat" w:hAnsi="GHEA Grapalat" w:cs="GHEA Grapalat"/>
          <w:lang w:val="hy-AM"/>
        </w:rPr>
        <w:t xml:space="preserve">2) </w:t>
      </w:r>
      <w:r w:rsidR="004D3907" w:rsidRPr="008B4E41">
        <w:rPr>
          <w:rFonts w:ascii="GHEA Grapalat" w:hAnsi="GHEA Grapalat"/>
          <w:lang w:val="hy-AM"/>
        </w:rPr>
        <w:t>Արթուր Արմոնի Մելքումյանի</w:t>
      </w:r>
      <w:r w:rsidR="00D57DFE" w:rsidRPr="008B4E41">
        <w:rPr>
          <w:rFonts w:ascii="GHEA Grapalat" w:hAnsi="GHEA Grapalat"/>
          <w:lang w:val="hy-AM"/>
        </w:rPr>
        <w:t xml:space="preserve">՝ </w:t>
      </w:r>
      <w:r w:rsidR="004D3907" w:rsidRPr="008B4E41">
        <w:rPr>
          <w:rFonts w:ascii="GHEA Grapalat" w:hAnsi="GHEA Grapalat"/>
          <w:lang w:val="hy-AM"/>
        </w:rPr>
        <w:t>մանկավարժություն (ֆիզիկական կուլտուրա և սպորտ)</w:t>
      </w:r>
      <w:r w:rsidR="00180A65" w:rsidRPr="008B4E41">
        <w:rPr>
          <w:rFonts w:ascii="GHEA Grapalat" w:hAnsi="GHEA Grapalat"/>
          <w:lang w:val="hy-AM"/>
        </w:rPr>
        <w:t xml:space="preserve"> </w:t>
      </w:r>
      <w:r w:rsidR="00356433" w:rsidRPr="008B4E41">
        <w:rPr>
          <w:rFonts w:ascii="GHEA Grapalat" w:hAnsi="GHEA Grapalat"/>
          <w:lang w:val="hy-AM"/>
        </w:rPr>
        <w:t>մասնագիտությամբ դոցենտի գիտական կոչումը,</w:t>
      </w:r>
    </w:p>
    <w:p w:rsidR="00356433" w:rsidRPr="008B4E41" w:rsidRDefault="00356433" w:rsidP="00356433">
      <w:pPr>
        <w:pStyle w:val="BodyTextIndent"/>
        <w:tabs>
          <w:tab w:val="left" w:pos="851"/>
          <w:tab w:val="num" w:pos="3205"/>
        </w:tabs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 w:rsidRPr="008B4E41">
        <w:rPr>
          <w:rFonts w:ascii="GHEA Grapalat" w:hAnsi="GHEA Grapalat" w:cs="GHEA Grapalat"/>
          <w:lang w:val="hy-AM"/>
        </w:rPr>
        <w:tab/>
        <w:t xml:space="preserve">3) </w:t>
      </w:r>
      <w:r w:rsidR="004D3907" w:rsidRPr="008B4E41">
        <w:rPr>
          <w:rFonts w:ascii="GHEA Grapalat" w:hAnsi="GHEA Grapalat"/>
          <w:lang w:val="hy-AM"/>
        </w:rPr>
        <w:t>Իրինա Լալազարի Բաղդասարյանի</w:t>
      </w:r>
      <w:r w:rsidRPr="008B4E41">
        <w:rPr>
          <w:rFonts w:ascii="GHEA Grapalat" w:hAnsi="GHEA Grapalat"/>
          <w:lang w:val="hy-AM"/>
        </w:rPr>
        <w:t xml:space="preserve">՝ </w:t>
      </w:r>
      <w:r w:rsidR="004D3907" w:rsidRPr="008B4E41">
        <w:rPr>
          <w:rFonts w:ascii="GHEA Grapalat" w:hAnsi="GHEA Grapalat"/>
          <w:lang w:val="hy-AM"/>
        </w:rPr>
        <w:t>մանկավարժություն (ֆիզիկական կուլտուրա և սպորտ)</w:t>
      </w:r>
      <w:r w:rsidRPr="008B4E41">
        <w:rPr>
          <w:rFonts w:ascii="GHEA Grapalat" w:hAnsi="GHEA Grapalat"/>
          <w:lang w:val="hy-AM"/>
        </w:rPr>
        <w:t xml:space="preserve"> մասնագիտությամբ դոցենտի գիտական կոչումը,</w:t>
      </w:r>
    </w:p>
    <w:p w:rsidR="002D7A88" w:rsidRPr="008B4E41" w:rsidRDefault="00356433" w:rsidP="00356433">
      <w:pPr>
        <w:pStyle w:val="BodyTextIndent"/>
        <w:tabs>
          <w:tab w:val="left" w:pos="851"/>
          <w:tab w:val="num" w:pos="3205"/>
        </w:tabs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 w:rsidRPr="008B4E41">
        <w:rPr>
          <w:rFonts w:ascii="GHEA Grapalat" w:hAnsi="GHEA Grapalat" w:cs="GHEA Grapalat"/>
          <w:lang w:val="hy-AM"/>
        </w:rPr>
        <w:tab/>
      </w:r>
      <w:r w:rsidR="00BB097A" w:rsidRPr="008B4E41">
        <w:rPr>
          <w:rFonts w:ascii="GHEA Grapalat" w:hAnsi="GHEA Grapalat" w:cs="GHEA Grapalat"/>
          <w:lang w:val="hy-AM"/>
        </w:rPr>
        <w:t>4</w:t>
      </w:r>
      <w:r w:rsidR="002D7A88" w:rsidRPr="008B4E41">
        <w:rPr>
          <w:rFonts w:ascii="GHEA Grapalat" w:hAnsi="GHEA Grapalat" w:cs="GHEA Grapalat"/>
          <w:lang w:val="hy-AM"/>
        </w:rPr>
        <w:t xml:space="preserve">) </w:t>
      </w:r>
      <w:r w:rsidR="004D3907" w:rsidRPr="008B4E41">
        <w:rPr>
          <w:rFonts w:ascii="GHEA Grapalat" w:hAnsi="GHEA Grapalat"/>
          <w:lang w:val="hy-AM"/>
        </w:rPr>
        <w:t>Մեսրոպ Սամվելի Բարբարյանի</w:t>
      </w:r>
      <w:r w:rsidR="00423CFB" w:rsidRPr="008B4E41">
        <w:rPr>
          <w:rFonts w:ascii="GHEA Grapalat" w:hAnsi="GHEA Grapalat"/>
          <w:lang w:val="hy-AM"/>
        </w:rPr>
        <w:t xml:space="preserve">՝ </w:t>
      </w:r>
      <w:r w:rsidR="004D3907" w:rsidRPr="008B4E41">
        <w:rPr>
          <w:rFonts w:ascii="GHEA Grapalat" w:hAnsi="GHEA Grapalat"/>
          <w:lang w:val="hy-AM"/>
        </w:rPr>
        <w:t>մանկավարժություն (ֆիզիկական կուլտուրա և սպորտ)</w:t>
      </w:r>
      <w:r w:rsidR="002D7A88" w:rsidRPr="008B4E41">
        <w:rPr>
          <w:rFonts w:ascii="GHEA Grapalat" w:hAnsi="GHEA Grapalat"/>
          <w:lang w:val="hy-AM"/>
        </w:rPr>
        <w:t xml:space="preserve"> մասնագիտությամբ դոցենտի գիտական կոչումը</w:t>
      </w:r>
      <w:r w:rsidR="00EB03B7" w:rsidRPr="008B4E41">
        <w:rPr>
          <w:rFonts w:ascii="GHEA Grapalat" w:hAnsi="GHEA Grapalat"/>
          <w:lang w:val="hy-AM"/>
        </w:rPr>
        <w:t>,</w:t>
      </w:r>
    </w:p>
    <w:p w:rsidR="00EB03B7" w:rsidRPr="008B4E41" w:rsidRDefault="00EB03B7" w:rsidP="00356433">
      <w:pPr>
        <w:pStyle w:val="BodyTextIndent"/>
        <w:tabs>
          <w:tab w:val="left" w:pos="851"/>
          <w:tab w:val="num" w:pos="3205"/>
        </w:tabs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 w:rsidRPr="008B4E41">
        <w:rPr>
          <w:rFonts w:ascii="GHEA Grapalat" w:hAnsi="GHEA Grapalat" w:cs="GHEA Grapalat"/>
          <w:lang w:val="hy-AM"/>
        </w:rPr>
        <w:tab/>
        <w:t xml:space="preserve">5) </w:t>
      </w:r>
      <w:r w:rsidRPr="008B4E41">
        <w:rPr>
          <w:rFonts w:ascii="GHEA Grapalat" w:hAnsi="GHEA Grapalat"/>
          <w:lang w:val="hy-AM"/>
        </w:rPr>
        <w:t>Զարա Հենրիկի Մկրտչյանի՝ տնտեսագիտություն մասնագիտությամբ դոցենտի գիտական կոչումը,</w:t>
      </w:r>
    </w:p>
    <w:p w:rsidR="00356433" w:rsidRPr="008B4E41" w:rsidRDefault="00EB03B7" w:rsidP="00356433">
      <w:pPr>
        <w:pStyle w:val="BodyTextIndent"/>
        <w:tabs>
          <w:tab w:val="left" w:pos="851"/>
          <w:tab w:val="num" w:pos="3205"/>
        </w:tabs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 w:rsidRPr="008B4E41">
        <w:rPr>
          <w:rFonts w:ascii="GHEA Grapalat" w:hAnsi="GHEA Grapalat" w:cs="GHEA Grapalat"/>
          <w:lang w:val="en-US"/>
        </w:rPr>
        <w:tab/>
        <w:t>6</w:t>
      </w:r>
      <w:r w:rsidRPr="008B4E41">
        <w:rPr>
          <w:rFonts w:ascii="GHEA Grapalat" w:hAnsi="GHEA Grapalat" w:cs="GHEA Grapalat"/>
          <w:lang w:val="hy-AM"/>
        </w:rPr>
        <w:t xml:space="preserve">) </w:t>
      </w:r>
      <w:proofErr w:type="spellStart"/>
      <w:r w:rsidRPr="008B4E41">
        <w:rPr>
          <w:rFonts w:ascii="GHEA Grapalat" w:hAnsi="GHEA Grapalat"/>
        </w:rPr>
        <w:t>Լուիզա</w:t>
      </w:r>
      <w:proofErr w:type="spellEnd"/>
      <w:r w:rsidRPr="008B4E41">
        <w:rPr>
          <w:rFonts w:ascii="GHEA Grapalat" w:hAnsi="GHEA Grapalat"/>
          <w:lang w:val="en-US"/>
        </w:rPr>
        <w:t xml:space="preserve"> </w:t>
      </w:r>
      <w:proofErr w:type="spellStart"/>
      <w:r w:rsidRPr="008B4E41">
        <w:rPr>
          <w:rFonts w:ascii="GHEA Grapalat" w:hAnsi="GHEA Grapalat"/>
        </w:rPr>
        <w:t>Իվանի</w:t>
      </w:r>
      <w:proofErr w:type="spellEnd"/>
      <w:r w:rsidRPr="008B4E41">
        <w:rPr>
          <w:rFonts w:ascii="GHEA Grapalat" w:hAnsi="GHEA Grapalat"/>
          <w:lang w:val="en-US"/>
        </w:rPr>
        <w:t xml:space="preserve"> </w:t>
      </w:r>
      <w:proofErr w:type="spellStart"/>
      <w:r w:rsidRPr="008B4E41">
        <w:rPr>
          <w:rFonts w:ascii="GHEA Grapalat" w:hAnsi="GHEA Grapalat"/>
        </w:rPr>
        <w:t>Մարաբյանի</w:t>
      </w:r>
      <w:proofErr w:type="spellEnd"/>
      <w:r w:rsidRPr="008B4E41">
        <w:rPr>
          <w:rFonts w:ascii="GHEA Grapalat" w:hAnsi="GHEA Grapalat"/>
          <w:lang w:val="hy-AM"/>
        </w:rPr>
        <w:t xml:space="preserve">՝ </w:t>
      </w:r>
      <w:proofErr w:type="spellStart"/>
      <w:r w:rsidRPr="008B4E41">
        <w:rPr>
          <w:rFonts w:ascii="GHEA Grapalat" w:hAnsi="GHEA Grapalat"/>
        </w:rPr>
        <w:t>լեզվաբանություն</w:t>
      </w:r>
      <w:proofErr w:type="spellEnd"/>
      <w:r w:rsidRPr="008B4E41">
        <w:rPr>
          <w:rFonts w:ascii="GHEA Grapalat" w:hAnsi="GHEA Grapalat"/>
          <w:lang w:val="hy-AM"/>
        </w:rPr>
        <w:t xml:space="preserve"> մասնագիտությամբ դոցենտի գիտական կոչումը:</w:t>
      </w:r>
    </w:p>
    <w:p w:rsidR="008B4E41" w:rsidRDefault="00356433" w:rsidP="008F1309">
      <w:pPr>
        <w:spacing w:after="0" w:line="240" w:lineRule="auto"/>
        <w:ind w:firstLine="567"/>
        <w:rPr>
          <w:rFonts w:ascii="GHEA Grapalat" w:hAnsi="GHEA Grapalat"/>
          <w:b/>
          <w:sz w:val="24"/>
          <w:szCs w:val="24"/>
          <w:lang w:val="hy-AM"/>
        </w:rPr>
      </w:pPr>
      <w:r w:rsidRPr="008B4E41">
        <w:rPr>
          <w:rFonts w:ascii="GHEA Grapalat" w:hAnsi="GHEA Grapalat"/>
          <w:b/>
          <w:sz w:val="24"/>
          <w:szCs w:val="24"/>
          <w:lang w:val="hy-AM"/>
        </w:rPr>
        <w:tab/>
      </w:r>
      <w:r w:rsidRPr="008B4E41">
        <w:rPr>
          <w:rFonts w:ascii="GHEA Grapalat" w:hAnsi="GHEA Grapalat"/>
          <w:b/>
          <w:sz w:val="24"/>
          <w:szCs w:val="24"/>
          <w:lang w:val="hy-AM"/>
        </w:rPr>
        <w:tab/>
      </w:r>
      <w:r w:rsidRPr="008B4E41">
        <w:rPr>
          <w:rFonts w:ascii="GHEA Grapalat" w:hAnsi="GHEA Grapalat"/>
          <w:b/>
          <w:sz w:val="24"/>
          <w:szCs w:val="24"/>
          <w:lang w:val="hy-AM"/>
        </w:rPr>
        <w:tab/>
      </w:r>
      <w:r w:rsidRPr="008B4E41">
        <w:rPr>
          <w:rFonts w:ascii="GHEA Grapalat" w:hAnsi="GHEA Grapalat"/>
          <w:b/>
          <w:sz w:val="24"/>
          <w:szCs w:val="24"/>
          <w:lang w:val="hy-AM"/>
        </w:rPr>
        <w:tab/>
      </w:r>
      <w:r w:rsidRPr="008B4E41">
        <w:rPr>
          <w:rFonts w:ascii="GHEA Grapalat" w:hAnsi="GHEA Grapalat"/>
          <w:b/>
          <w:sz w:val="24"/>
          <w:szCs w:val="24"/>
          <w:lang w:val="hy-AM"/>
        </w:rPr>
        <w:tab/>
      </w:r>
      <w:r w:rsidRPr="008B4E41">
        <w:rPr>
          <w:rFonts w:ascii="GHEA Grapalat" w:hAnsi="GHEA Grapalat"/>
          <w:b/>
          <w:sz w:val="24"/>
          <w:szCs w:val="24"/>
          <w:lang w:val="hy-AM"/>
        </w:rPr>
        <w:tab/>
      </w:r>
      <w:r w:rsidRPr="008B4E41">
        <w:rPr>
          <w:rFonts w:ascii="GHEA Grapalat" w:hAnsi="GHEA Grapalat"/>
          <w:b/>
          <w:sz w:val="24"/>
          <w:szCs w:val="24"/>
          <w:lang w:val="hy-AM"/>
        </w:rPr>
        <w:tab/>
      </w:r>
      <w:r w:rsidRPr="008B4E41">
        <w:rPr>
          <w:rFonts w:ascii="GHEA Grapalat" w:hAnsi="GHEA Grapalat"/>
          <w:b/>
          <w:sz w:val="24"/>
          <w:szCs w:val="24"/>
          <w:lang w:val="hy-AM"/>
        </w:rPr>
        <w:tab/>
      </w:r>
      <w:r w:rsidR="00C2451E" w:rsidRPr="008B4E41">
        <w:rPr>
          <w:rFonts w:ascii="GHEA Grapalat" w:hAnsi="GHEA Grapalat"/>
          <w:b/>
          <w:sz w:val="24"/>
          <w:szCs w:val="24"/>
          <w:lang w:val="hy-AM"/>
        </w:rPr>
        <w:t xml:space="preserve">  </w:t>
      </w:r>
    </w:p>
    <w:p w:rsidR="008B4E41" w:rsidRDefault="008B4E41" w:rsidP="008F1309">
      <w:pPr>
        <w:spacing w:after="0" w:line="240" w:lineRule="auto"/>
        <w:ind w:firstLine="567"/>
        <w:rPr>
          <w:rFonts w:ascii="GHEA Grapalat" w:hAnsi="GHEA Grapalat"/>
          <w:b/>
          <w:sz w:val="24"/>
          <w:szCs w:val="24"/>
          <w:lang w:val="hy-AM"/>
        </w:rPr>
      </w:pPr>
    </w:p>
    <w:p w:rsidR="008F1309" w:rsidRPr="008B4E41" w:rsidRDefault="00C2451E" w:rsidP="008B4E41">
      <w:pPr>
        <w:spacing w:after="0" w:line="240" w:lineRule="auto"/>
        <w:ind w:left="5760" w:firstLine="720"/>
        <w:rPr>
          <w:rFonts w:ascii="GHEA Grapalat" w:hAnsi="GHEA Grapalat"/>
          <w:sz w:val="24"/>
          <w:szCs w:val="24"/>
          <w:lang w:val="hy-AM"/>
        </w:rPr>
      </w:pPr>
      <w:r w:rsidRPr="008B4E4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356433" w:rsidRPr="008B4E41">
        <w:rPr>
          <w:rFonts w:ascii="GHEA Grapalat" w:hAnsi="GHEA Grapalat"/>
          <w:b/>
          <w:sz w:val="24"/>
          <w:szCs w:val="24"/>
          <w:lang w:val="hy-AM"/>
        </w:rPr>
        <w:t>ՍԱՐԳԻՍ ՀԱՅՈ</w:t>
      </w:r>
      <w:r w:rsidR="00356433" w:rsidRPr="008B4E41">
        <w:rPr>
          <w:rFonts w:ascii="GHEA Grapalat" w:hAnsi="GHEA Grapalat"/>
          <w:b/>
          <w:sz w:val="24"/>
          <w:szCs w:val="24"/>
        </w:rPr>
        <w:t>ՑՅԱՆ</w:t>
      </w:r>
    </w:p>
    <w:p w:rsidR="008F1309" w:rsidRPr="008B4E41" w:rsidRDefault="008F1309" w:rsidP="008F1309">
      <w:pPr>
        <w:spacing w:after="0" w:line="240" w:lineRule="auto"/>
        <w:ind w:firstLine="567"/>
        <w:rPr>
          <w:rFonts w:ascii="GHEA Grapalat" w:hAnsi="GHEA Grapalat"/>
          <w:sz w:val="24"/>
          <w:szCs w:val="24"/>
          <w:lang w:val="hy-AM"/>
        </w:rPr>
      </w:pPr>
    </w:p>
    <w:sectPr w:rsidR="008F1309" w:rsidRPr="008B4E41" w:rsidSect="00BB35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52" w:right="576" w:bottom="576" w:left="1152" w:header="562" w:footer="40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592" w:rsidRDefault="00E81592" w:rsidP="00892D60">
      <w:pPr>
        <w:spacing w:after="0" w:line="240" w:lineRule="auto"/>
      </w:pPr>
      <w:r>
        <w:separator/>
      </w:r>
    </w:p>
  </w:endnote>
  <w:endnote w:type="continuationSeparator" w:id="0">
    <w:p w:rsidR="00E81592" w:rsidRDefault="00E81592" w:rsidP="00892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5D5" w:rsidRDefault="00BB35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5D5" w:rsidRDefault="00BB35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5D5" w:rsidRDefault="00BB35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592" w:rsidRDefault="00E81592" w:rsidP="00892D60">
      <w:pPr>
        <w:spacing w:after="0" w:line="240" w:lineRule="auto"/>
      </w:pPr>
      <w:r>
        <w:separator/>
      </w:r>
    </w:p>
  </w:footnote>
  <w:footnote w:type="continuationSeparator" w:id="0">
    <w:p w:rsidR="00E81592" w:rsidRDefault="00E81592" w:rsidP="00892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5D5" w:rsidRDefault="00BB35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5D5" w:rsidRDefault="00BB35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070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7943"/>
    </w:tblGrid>
    <w:tr w:rsidR="00E7640A" w:rsidRPr="008C64FE" w:rsidTr="00DA2781">
      <w:trPr>
        <w:trHeight w:val="1417"/>
      </w:trPr>
      <w:tc>
        <w:tcPr>
          <w:tcW w:w="2127" w:type="dxa"/>
        </w:tcPr>
        <w:p w:rsidR="00E7640A" w:rsidRPr="008C64FE" w:rsidRDefault="00E7640A" w:rsidP="00E7640A">
          <w:pPr>
            <w:pStyle w:val="Header"/>
            <w:ind w:left="-284" w:right="-284"/>
            <w:jc w:val="center"/>
            <w:rPr>
              <w:rFonts w:ascii="GHEA Grapalat" w:hAnsi="GHEA Grapalat"/>
            </w:rPr>
          </w:pPr>
          <w:r>
            <w:rPr>
              <w:rFonts w:ascii="GHEA Grapalat" w:hAnsi="GHEA Grapalat"/>
              <w:noProof/>
              <w:lang w:val="en-GB" w:eastAsia="en-GB"/>
            </w:rPr>
            <w:drawing>
              <wp:inline distT="0" distB="0" distL="0" distR="0">
                <wp:extent cx="1098000" cy="900000"/>
                <wp:effectExtent l="0" t="0" r="6985" b="0"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8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43" w:type="dxa"/>
          <w:vAlign w:val="bottom"/>
        </w:tcPr>
        <w:p w:rsidR="00E7640A" w:rsidRPr="00BB35D5" w:rsidRDefault="00E7640A" w:rsidP="00E7640A">
          <w:pPr>
            <w:pStyle w:val="Header"/>
            <w:rPr>
              <w:rFonts w:ascii="GHEA Grapalat" w:hAnsi="GHEA Grapalat"/>
              <w:b/>
              <w:sz w:val="27"/>
              <w:szCs w:val="27"/>
              <w:lang w:val="hy-AM"/>
            </w:rPr>
          </w:pPr>
          <w:r w:rsidRPr="00BB35D5">
            <w:rPr>
              <w:rFonts w:ascii="GHEA Grapalat" w:hAnsi="GHEA Grapalat"/>
              <w:b/>
              <w:sz w:val="27"/>
              <w:szCs w:val="27"/>
              <w:lang w:val="hy-AM"/>
            </w:rPr>
            <w:t>ԲԱՐՁՐԱԳՈՒՅՆ ԿՐԹՈՒԹՅԱՆ ԵՎ ԳԻՏՈՒԹՅԱՆ ԿՈՄԻՏԵ</w:t>
          </w:r>
        </w:p>
        <w:p w:rsidR="00F40B08" w:rsidRPr="00F40B08" w:rsidRDefault="00E7640A" w:rsidP="00E7640A">
          <w:pPr>
            <w:pStyle w:val="Header"/>
            <w:rPr>
              <w:rFonts w:ascii="GHEA Grapalat" w:hAnsi="GHEA Grapalat"/>
              <w:b/>
              <w:bCs/>
              <w:sz w:val="32"/>
              <w:szCs w:val="32"/>
              <w:lang w:val="hy-AM"/>
            </w:rPr>
          </w:pPr>
          <w:r w:rsidRPr="00F96E84">
            <w:rPr>
              <w:rFonts w:ascii="GHEA Grapalat" w:hAnsi="GHEA Grapalat"/>
              <w:b/>
              <w:bCs/>
              <w:sz w:val="36"/>
              <w:szCs w:val="36"/>
              <w:lang w:val="hy-AM"/>
            </w:rPr>
            <w:t>ՆԱԽԱԳԱՀ</w:t>
          </w:r>
        </w:p>
      </w:tc>
    </w:tr>
    <w:tr w:rsidR="00CC2866" w:rsidRPr="008C64FE" w:rsidTr="00CC2866">
      <w:trPr>
        <w:trHeight w:val="293"/>
      </w:trPr>
      <w:tc>
        <w:tcPr>
          <w:tcW w:w="2127" w:type="dxa"/>
        </w:tcPr>
        <w:p w:rsidR="00CC2866" w:rsidRDefault="00CC2866" w:rsidP="00E7640A">
          <w:pPr>
            <w:pStyle w:val="Header"/>
            <w:ind w:left="-284" w:right="-284"/>
            <w:jc w:val="center"/>
            <w:rPr>
              <w:rFonts w:ascii="GHEA Grapalat" w:hAnsi="GHEA Grapalat"/>
              <w:noProof/>
            </w:rPr>
          </w:pPr>
        </w:p>
      </w:tc>
      <w:tc>
        <w:tcPr>
          <w:tcW w:w="7943" w:type="dxa"/>
          <w:vAlign w:val="bottom"/>
        </w:tcPr>
        <w:p w:rsidR="00CC2866" w:rsidRPr="008C64FE" w:rsidRDefault="00CC2866" w:rsidP="00E7640A">
          <w:pPr>
            <w:pStyle w:val="Header"/>
            <w:rPr>
              <w:rFonts w:ascii="GHEA Grapalat" w:hAnsi="GHEA Grapalat"/>
              <w:sz w:val="20"/>
              <w:szCs w:val="20"/>
              <w:lang w:val="hy-AM"/>
            </w:rPr>
          </w:pPr>
        </w:p>
      </w:tc>
    </w:tr>
  </w:tbl>
  <w:p w:rsidR="00E7640A" w:rsidRPr="00E7640A" w:rsidRDefault="00E7640A" w:rsidP="00E764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7941"/>
    <w:rsid w:val="00003B0F"/>
    <w:rsid w:val="00014BCB"/>
    <w:rsid w:val="00043FC3"/>
    <w:rsid w:val="00055370"/>
    <w:rsid w:val="00062D49"/>
    <w:rsid w:val="00085206"/>
    <w:rsid w:val="000C450C"/>
    <w:rsid w:val="000E535E"/>
    <w:rsid w:val="000E6078"/>
    <w:rsid w:val="000F3ECF"/>
    <w:rsid w:val="001118E5"/>
    <w:rsid w:val="0012735D"/>
    <w:rsid w:val="0013186F"/>
    <w:rsid w:val="0014064A"/>
    <w:rsid w:val="001524F0"/>
    <w:rsid w:val="00180A65"/>
    <w:rsid w:val="00194438"/>
    <w:rsid w:val="001A1772"/>
    <w:rsid w:val="001B6AE7"/>
    <w:rsid w:val="001B71CB"/>
    <w:rsid w:val="001C2387"/>
    <w:rsid w:val="001C7941"/>
    <w:rsid w:val="001E2F94"/>
    <w:rsid w:val="0022169E"/>
    <w:rsid w:val="002346D6"/>
    <w:rsid w:val="002B5EA0"/>
    <w:rsid w:val="002B6FEA"/>
    <w:rsid w:val="002C3C33"/>
    <w:rsid w:val="002D7A88"/>
    <w:rsid w:val="003269ED"/>
    <w:rsid w:val="00355EB7"/>
    <w:rsid w:val="00356433"/>
    <w:rsid w:val="0035723E"/>
    <w:rsid w:val="00357E6C"/>
    <w:rsid w:val="003767E1"/>
    <w:rsid w:val="00387979"/>
    <w:rsid w:val="003A5965"/>
    <w:rsid w:val="003C0A3B"/>
    <w:rsid w:val="003D4997"/>
    <w:rsid w:val="003E2CAE"/>
    <w:rsid w:val="00411830"/>
    <w:rsid w:val="00420ABA"/>
    <w:rsid w:val="00423CFB"/>
    <w:rsid w:val="00452BA0"/>
    <w:rsid w:val="004763C1"/>
    <w:rsid w:val="00483448"/>
    <w:rsid w:val="004A45B8"/>
    <w:rsid w:val="004C3DA4"/>
    <w:rsid w:val="004D3907"/>
    <w:rsid w:val="004E0958"/>
    <w:rsid w:val="00507E90"/>
    <w:rsid w:val="005435F7"/>
    <w:rsid w:val="00563AEB"/>
    <w:rsid w:val="0056607D"/>
    <w:rsid w:val="005929F5"/>
    <w:rsid w:val="005946E1"/>
    <w:rsid w:val="005A0050"/>
    <w:rsid w:val="005A10A3"/>
    <w:rsid w:val="005A381E"/>
    <w:rsid w:val="005B3653"/>
    <w:rsid w:val="005B4258"/>
    <w:rsid w:val="005C39E5"/>
    <w:rsid w:val="00635147"/>
    <w:rsid w:val="00663E16"/>
    <w:rsid w:val="006829D9"/>
    <w:rsid w:val="006D5118"/>
    <w:rsid w:val="006E1B7C"/>
    <w:rsid w:val="00731881"/>
    <w:rsid w:val="007444DB"/>
    <w:rsid w:val="00755393"/>
    <w:rsid w:val="007702C4"/>
    <w:rsid w:val="007742B8"/>
    <w:rsid w:val="00780438"/>
    <w:rsid w:val="00782270"/>
    <w:rsid w:val="007C010F"/>
    <w:rsid w:val="007E54D4"/>
    <w:rsid w:val="007F2B77"/>
    <w:rsid w:val="008903CE"/>
    <w:rsid w:val="008924F7"/>
    <w:rsid w:val="00892D60"/>
    <w:rsid w:val="008B4E41"/>
    <w:rsid w:val="008C64FE"/>
    <w:rsid w:val="008D0000"/>
    <w:rsid w:val="008F1309"/>
    <w:rsid w:val="00924413"/>
    <w:rsid w:val="00924895"/>
    <w:rsid w:val="00926E60"/>
    <w:rsid w:val="00932018"/>
    <w:rsid w:val="0094154A"/>
    <w:rsid w:val="009601A7"/>
    <w:rsid w:val="009D0FE8"/>
    <w:rsid w:val="00A025A0"/>
    <w:rsid w:val="00A51CCA"/>
    <w:rsid w:val="00A6085A"/>
    <w:rsid w:val="00A83AE6"/>
    <w:rsid w:val="00A84C6B"/>
    <w:rsid w:val="00AA6841"/>
    <w:rsid w:val="00AB0B6C"/>
    <w:rsid w:val="00AE5F93"/>
    <w:rsid w:val="00AF6B26"/>
    <w:rsid w:val="00B7124F"/>
    <w:rsid w:val="00B8287C"/>
    <w:rsid w:val="00BB097A"/>
    <w:rsid w:val="00BB35D5"/>
    <w:rsid w:val="00BD784E"/>
    <w:rsid w:val="00BE412E"/>
    <w:rsid w:val="00C2451E"/>
    <w:rsid w:val="00C36307"/>
    <w:rsid w:val="00C50B6E"/>
    <w:rsid w:val="00C638E0"/>
    <w:rsid w:val="00C6522A"/>
    <w:rsid w:val="00C90D9E"/>
    <w:rsid w:val="00CC0C56"/>
    <w:rsid w:val="00CC1017"/>
    <w:rsid w:val="00CC2866"/>
    <w:rsid w:val="00CD4260"/>
    <w:rsid w:val="00CE1170"/>
    <w:rsid w:val="00CE4B7E"/>
    <w:rsid w:val="00CF3FED"/>
    <w:rsid w:val="00D42DC2"/>
    <w:rsid w:val="00D57DFE"/>
    <w:rsid w:val="00D935F3"/>
    <w:rsid w:val="00DA2781"/>
    <w:rsid w:val="00DC406D"/>
    <w:rsid w:val="00DD3EDF"/>
    <w:rsid w:val="00E01344"/>
    <w:rsid w:val="00E11D47"/>
    <w:rsid w:val="00E241F9"/>
    <w:rsid w:val="00E7640A"/>
    <w:rsid w:val="00E81592"/>
    <w:rsid w:val="00EB03B7"/>
    <w:rsid w:val="00ED0D82"/>
    <w:rsid w:val="00EE4A83"/>
    <w:rsid w:val="00F10AEF"/>
    <w:rsid w:val="00F239A9"/>
    <w:rsid w:val="00F40B08"/>
    <w:rsid w:val="00F53AF5"/>
    <w:rsid w:val="00F83ECC"/>
    <w:rsid w:val="00F96E84"/>
    <w:rsid w:val="00FD1B96"/>
    <w:rsid w:val="00FE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1D5F92"/>
  <w15:docId w15:val="{8DE1E832-1FF8-4ADC-81A8-5144BA495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4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D60"/>
  </w:style>
  <w:style w:type="paragraph" w:styleId="Footer">
    <w:name w:val="footer"/>
    <w:basedOn w:val="Normal"/>
    <w:link w:val="FooterChar"/>
    <w:uiPriority w:val="99"/>
    <w:unhideWhenUsed/>
    <w:rsid w:val="00892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D60"/>
  </w:style>
  <w:style w:type="table" w:styleId="TableGrid">
    <w:name w:val="Table Grid"/>
    <w:basedOn w:val="TableNormal"/>
    <w:uiPriority w:val="39"/>
    <w:rsid w:val="00CC0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C64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C64F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5D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35643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character" w:customStyle="1" w:styleId="BodyTextChar">
    <w:name w:val="Body Text Char"/>
    <w:basedOn w:val="DefaultParagraphFont"/>
    <w:link w:val="BodyText"/>
    <w:rsid w:val="00356433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BodyText2">
    <w:name w:val="Body Text 2"/>
    <w:basedOn w:val="Normal"/>
    <w:link w:val="BodyText2Char"/>
    <w:uiPriority w:val="99"/>
    <w:unhideWhenUsed/>
    <w:rsid w:val="00356433"/>
    <w:pPr>
      <w:spacing w:after="120" w:line="480" w:lineRule="auto"/>
    </w:pPr>
    <w:rPr>
      <w:rFonts w:ascii="Cambria" w:eastAsia="Times New Roman" w:hAnsi="Cambria" w:cs="Times New Roman"/>
      <w:lang w:bidi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356433"/>
    <w:rPr>
      <w:rFonts w:ascii="Cambria" w:eastAsia="Times New Roman" w:hAnsi="Cambria" w:cs="Times New Roman"/>
      <w:lang w:bidi="en-US"/>
    </w:rPr>
  </w:style>
  <w:style w:type="paragraph" w:styleId="BodyTextIndent">
    <w:name w:val="Body Text Indent"/>
    <w:basedOn w:val="Normal"/>
    <w:link w:val="BodyTextIndentChar"/>
    <w:unhideWhenUsed/>
    <w:rsid w:val="0035643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IndentChar">
    <w:name w:val="Body Text Indent Char"/>
    <w:basedOn w:val="DefaultParagraphFont"/>
    <w:link w:val="BodyTextIndent"/>
    <w:rsid w:val="00356433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Sargis Hayotsyan</dc:creator>
  <cp:lastModifiedBy>user</cp:lastModifiedBy>
  <cp:revision>51</cp:revision>
  <cp:lastPrinted>2024-04-03T10:40:00Z</cp:lastPrinted>
  <dcterms:created xsi:type="dcterms:W3CDTF">2024-04-03T09:57:00Z</dcterms:created>
  <dcterms:modified xsi:type="dcterms:W3CDTF">2025-07-22T14:02:00Z</dcterms:modified>
</cp:coreProperties>
</file>