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186"/>
        <w:gridCol w:w="3544"/>
      </w:tblGrid>
      <w:tr w:rsidR="00003B0F" w:rsidRPr="008F1309" w14:paraId="5234128F" w14:textId="77777777" w:rsidTr="00C560CC">
        <w:tc>
          <w:tcPr>
            <w:tcW w:w="2876" w:type="dxa"/>
          </w:tcPr>
          <w:p w14:paraId="3861B0B4" w14:textId="77777777"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186" w:type="dxa"/>
          </w:tcPr>
          <w:p w14:paraId="16C4C927" w14:textId="77777777"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595E4" w14:textId="6EF23B7A" w:rsidR="00003B0F" w:rsidRPr="00F96E84" w:rsidRDefault="00C560CC" w:rsidP="009C379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="00BB35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9C3793">
              <w:rPr>
                <w:rFonts w:ascii="GHEA Grapalat" w:hAnsi="GHEA Grapalat"/>
                <w:sz w:val="24"/>
                <w:szCs w:val="24"/>
                <w:lang w:val="en-GB"/>
              </w:rPr>
              <w:t xml:space="preserve"> 12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A0299">
              <w:rPr>
                <w:rFonts w:ascii="GHEA Grapalat" w:hAnsi="GHEA Grapalat"/>
                <w:sz w:val="24"/>
                <w:szCs w:val="24"/>
                <w:lang w:val="hy-AM"/>
              </w:rPr>
              <w:t>օգոստոս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A0299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14:paraId="32B8E3C6" w14:textId="77777777"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14:paraId="7A06E503" w14:textId="5DE0B4D3"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1085E616" w14:textId="77777777" w:rsidR="009C3793" w:rsidRDefault="009C3793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758CAC3B" w14:textId="1C00E260" w:rsidR="008F1309" w:rsidRPr="009C3793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C560CC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C560CC">
        <w:rPr>
          <w:rFonts w:ascii="GHEA Grapalat" w:hAnsi="GHEA Grapalat"/>
          <w:b/>
          <w:sz w:val="28"/>
          <w:szCs w:val="28"/>
          <w:lang w:val="hy-AM"/>
        </w:rPr>
        <w:t>№</w:t>
      </w:r>
      <w:r w:rsidR="009C3793">
        <w:rPr>
          <w:rFonts w:ascii="GHEA Grapalat" w:hAnsi="GHEA Grapalat"/>
          <w:b/>
          <w:sz w:val="28"/>
          <w:szCs w:val="28"/>
          <w:lang w:val="en-GB"/>
        </w:rPr>
        <w:t xml:space="preserve"> </w:t>
      </w:r>
      <w:bookmarkStart w:id="0" w:name="_GoBack"/>
      <w:bookmarkEnd w:id="0"/>
      <w:r w:rsidR="009C3793">
        <w:rPr>
          <w:rFonts w:ascii="GHEA Grapalat" w:hAnsi="GHEA Grapalat"/>
          <w:b/>
          <w:sz w:val="28"/>
          <w:szCs w:val="28"/>
          <w:lang w:val="en-GB"/>
        </w:rPr>
        <w:t>181-Ա/1</w:t>
      </w:r>
    </w:p>
    <w:p w14:paraId="30B85549" w14:textId="77777777" w:rsidR="00C560CC" w:rsidRPr="003E6856" w:rsidRDefault="00C560CC" w:rsidP="00C560CC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2AACA31E" w14:textId="02A564E2" w:rsidR="00C560CC" w:rsidRPr="003E6856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3E6856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ՊՐՈՖԵՍՈՐԻ ԳԻՏԱԿԱՆ ԿՈՉՈՒՄ ՇՆՈՐՀԵԼՈՒ ՈՐՈՇՈՒՄԸ ՀԱՍՏԱՏԵԼՈՒ ԵՎ ՀԱՄԱՊԱՏԱՍԽԱՆ ԴԻՊԼՈՄՈՎ ԱՄՐԱԳՐԵԼՈՒ ՄԱՍԻՆ</w:t>
      </w:r>
    </w:p>
    <w:p w14:paraId="3BFA8852" w14:textId="77777777" w:rsidR="00C560CC" w:rsidRPr="003E6856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154C8423" w14:textId="77777777" w:rsidR="00C560CC" w:rsidRPr="003E6856" w:rsidRDefault="00C560CC" w:rsidP="00C560CC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E6856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14:paraId="3375FE18" w14:textId="66DFDC9F" w:rsidR="00C560CC" w:rsidRPr="003E6856" w:rsidRDefault="00C560CC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E6856">
        <w:rPr>
          <w:rFonts w:ascii="GHEA Grapalat" w:hAnsi="GHEA Grapalat"/>
          <w:sz w:val="24"/>
          <w:szCs w:val="24"/>
          <w:lang w:val="hy-AM"/>
        </w:rPr>
        <w:t>1. Երևանի պետական համալսարանի գիտական խորհրդի 26.</w:t>
      </w:r>
      <w:r w:rsidR="00DA0299" w:rsidRPr="003E6856">
        <w:rPr>
          <w:rFonts w:ascii="GHEA Grapalat" w:hAnsi="GHEA Grapalat"/>
          <w:sz w:val="24"/>
          <w:szCs w:val="24"/>
          <w:lang w:val="hy-AM"/>
        </w:rPr>
        <w:t>06</w:t>
      </w:r>
      <w:r w:rsidRPr="003E6856">
        <w:rPr>
          <w:rFonts w:ascii="GHEA Grapalat" w:hAnsi="GHEA Grapalat"/>
          <w:sz w:val="24"/>
          <w:szCs w:val="24"/>
          <w:lang w:val="hy-AM"/>
        </w:rPr>
        <w:t>.202</w:t>
      </w:r>
      <w:r w:rsidR="00DA0299" w:rsidRPr="003E6856">
        <w:rPr>
          <w:rFonts w:ascii="GHEA Grapalat" w:hAnsi="GHEA Grapalat"/>
          <w:sz w:val="24"/>
          <w:szCs w:val="24"/>
          <w:lang w:val="hy-AM"/>
        </w:rPr>
        <w:t>5</w:t>
      </w:r>
      <w:r w:rsidRPr="003E6856">
        <w:rPr>
          <w:rFonts w:ascii="GHEA Grapalat" w:hAnsi="GHEA Grapalat"/>
          <w:sz w:val="24"/>
          <w:szCs w:val="24"/>
          <w:lang w:val="hy-AM"/>
        </w:rPr>
        <w:t xml:space="preserve">թ. հ. </w:t>
      </w:r>
      <w:r w:rsidR="00DA0299" w:rsidRPr="003E6856">
        <w:rPr>
          <w:rFonts w:ascii="GHEA Grapalat" w:hAnsi="GHEA Grapalat"/>
          <w:sz w:val="24"/>
          <w:szCs w:val="24"/>
          <w:lang w:val="hy-AM"/>
        </w:rPr>
        <w:t>1</w:t>
      </w:r>
      <w:r w:rsidRPr="003E6856">
        <w:rPr>
          <w:rFonts w:ascii="GHEA Grapalat" w:hAnsi="GHEA Grapalat"/>
          <w:sz w:val="24"/>
          <w:szCs w:val="24"/>
          <w:lang w:val="hy-AM"/>
        </w:rPr>
        <w:t xml:space="preserve">1 որոշումը՝ </w:t>
      </w:r>
      <w:r w:rsidR="00DA0299" w:rsidRPr="003E6856">
        <w:rPr>
          <w:rFonts w:ascii="GHEA Grapalat" w:hAnsi="GHEA Grapalat"/>
          <w:sz w:val="24"/>
          <w:szCs w:val="24"/>
          <w:lang w:val="hy-AM"/>
        </w:rPr>
        <w:t>Հովիկ Հարությունի Փանոս</w:t>
      </w:r>
      <w:r w:rsidRPr="003E6856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DA0299" w:rsidRPr="003E6856">
        <w:rPr>
          <w:rFonts w:ascii="GHEA Grapalat" w:hAnsi="GHEA Grapalat"/>
          <w:sz w:val="24"/>
          <w:szCs w:val="24"/>
          <w:lang w:val="hy-AM"/>
        </w:rPr>
        <w:t>կենսաբանություն</w:t>
      </w:r>
      <w:r w:rsidRPr="003E6856">
        <w:rPr>
          <w:rFonts w:ascii="GHEA Grapalat" w:hAnsi="GHEA Grapalat"/>
          <w:sz w:val="24"/>
          <w:szCs w:val="24"/>
          <w:lang w:val="hy-AM"/>
        </w:rPr>
        <w:t xml:space="preserve"> մասնագիտությամբ պրոֆեսորի գիտական կոչում շնորհելու մասին և Հետբուհական կրթության որակի ապահովման բաժնի եզրակացությունը:</w:t>
      </w:r>
    </w:p>
    <w:p w14:paraId="65A56977" w14:textId="77777777" w:rsidR="00C560CC" w:rsidRPr="003E6856" w:rsidRDefault="00C560CC" w:rsidP="00C560C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1124158" w14:textId="2FF07F09" w:rsidR="003E6856" w:rsidRPr="003E6856" w:rsidRDefault="00C560CC" w:rsidP="003E6856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3E6856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34496B86" w14:textId="212BCBF7" w:rsidR="00C560CC" w:rsidRPr="003E6856" w:rsidRDefault="00C560CC" w:rsidP="00C560CC">
      <w:pPr>
        <w:spacing w:line="36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3E6856">
        <w:rPr>
          <w:rFonts w:ascii="GHEA Grapalat" w:hAnsi="GHEA Grapalat"/>
          <w:sz w:val="24"/>
          <w:szCs w:val="24"/>
          <w:lang w:val="hy-AM"/>
        </w:rPr>
        <w:t>1. Հաստատել և դիպլոմով ամրագրել՝</w:t>
      </w:r>
    </w:p>
    <w:p w14:paraId="7FAEC44D" w14:textId="54E78C46" w:rsidR="00C560CC" w:rsidRPr="003E6856" w:rsidRDefault="00C560CC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  <w:r w:rsidRPr="003E6856">
        <w:rPr>
          <w:rFonts w:ascii="GHEA Grapalat" w:hAnsi="GHEA Grapalat" w:cs="GHEA Grapalat"/>
          <w:lang w:val="hy-AM"/>
        </w:rPr>
        <w:t xml:space="preserve">1) </w:t>
      </w:r>
      <w:r w:rsidR="00907ADD" w:rsidRPr="003E6856">
        <w:rPr>
          <w:rFonts w:ascii="GHEA Grapalat" w:hAnsi="GHEA Grapalat"/>
          <w:lang w:val="hy-AM"/>
        </w:rPr>
        <w:t>Հովիկ Հարությունի Փանոսյանի</w:t>
      </w:r>
      <w:r w:rsidRPr="003E6856">
        <w:rPr>
          <w:rFonts w:ascii="GHEA Grapalat" w:hAnsi="GHEA Grapalat"/>
          <w:lang w:val="hy-AM"/>
        </w:rPr>
        <w:t xml:space="preserve">՝ </w:t>
      </w:r>
      <w:r w:rsidR="00907ADD" w:rsidRPr="003E6856">
        <w:rPr>
          <w:rFonts w:ascii="GHEA Grapalat" w:hAnsi="GHEA Grapalat"/>
          <w:lang w:val="hy-AM"/>
        </w:rPr>
        <w:t>կենսաբանություն</w:t>
      </w:r>
      <w:r w:rsidRPr="003E6856">
        <w:rPr>
          <w:rFonts w:ascii="GHEA Grapalat" w:hAnsi="GHEA Grapalat"/>
          <w:lang w:val="hy-AM"/>
        </w:rPr>
        <w:t xml:space="preserve"> մասնագիտությամբ պրոֆեսորի գիտական կոչումը</w:t>
      </w:r>
      <w:r w:rsidR="00907ADD" w:rsidRPr="003E6856">
        <w:rPr>
          <w:rFonts w:ascii="GHEA Grapalat" w:hAnsi="GHEA Grapalat"/>
          <w:lang w:val="hy-AM"/>
        </w:rPr>
        <w:t>։</w:t>
      </w:r>
    </w:p>
    <w:p w14:paraId="6EADA8E5" w14:textId="51FD4254" w:rsidR="00C560CC" w:rsidRPr="003E6856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E6856">
        <w:rPr>
          <w:rFonts w:ascii="GHEA Grapalat" w:hAnsi="GHEA Grapalat" w:cs="GHEA Grapalat"/>
          <w:lang w:val="hy-AM"/>
        </w:rPr>
        <w:t xml:space="preserve"> </w:t>
      </w:r>
      <w:r w:rsidRPr="003E6856">
        <w:rPr>
          <w:rFonts w:ascii="GHEA Grapalat" w:hAnsi="GHEA Grapalat" w:cs="GHEA Grapalat"/>
          <w:lang w:val="hy-AM"/>
        </w:rPr>
        <w:tab/>
      </w:r>
    </w:p>
    <w:p w14:paraId="5CDC6AA7" w14:textId="4882ECF1" w:rsidR="00C560CC" w:rsidRPr="003E6856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E6856">
        <w:rPr>
          <w:rFonts w:ascii="GHEA Grapalat" w:hAnsi="GHEA Grapalat" w:cs="GHEA Grapalat"/>
          <w:lang w:val="hy-AM"/>
        </w:rPr>
        <w:tab/>
      </w:r>
    </w:p>
    <w:p w14:paraId="23402E64" w14:textId="61C8B70F" w:rsidR="008F1309" w:rsidRPr="003E6856" w:rsidRDefault="00C560CC" w:rsidP="009278B2">
      <w:pPr>
        <w:pStyle w:val="BodyText"/>
        <w:ind w:left="708" w:right="-13" w:firstLine="708"/>
        <w:rPr>
          <w:rFonts w:ascii="GHEA Grapalat" w:hAnsi="GHEA Grapalat"/>
          <w:lang w:val="hy-AM"/>
        </w:rPr>
      </w:pP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ab/>
        <w:t xml:space="preserve">    </w:t>
      </w:r>
      <w:r w:rsidR="003E6856">
        <w:rPr>
          <w:rFonts w:ascii="GHEA Grapalat" w:hAnsi="GHEA Grapalat"/>
          <w:b/>
          <w:lang w:val="hy-AM"/>
        </w:rPr>
        <w:tab/>
      </w:r>
      <w:r w:rsidRPr="003E6856">
        <w:rPr>
          <w:rFonts w:ascii="GHEA Grapalat" w:hAnsi="GHEA Grapalat"/>
          <w:b/>
          <w:lang w:val="hy-AM"/>
        </w:rPr>
        <w:t xml:space="preserve">  ՍԱՐԳԻՍ ՀԱՅՈՑՅԱՆ</w:t>
      </w:r>
    </w:p>
    <w:p w14:paraId="704073F6" w14:textId="77777777" w:rsidR="008F1309" w:rsidRPr="003E6856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3E6856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D163" w14:textId="77777777" w:rsidR="00557337" w:rsidRDefault="00557337" w:rsidP="00892D60">
      <w:pPr>
        <w:spacing w:after="0" w:line="240" w:lineRule="auto"/>
      </w:pPr>
      <w:r>
        <w:separator/>
      </w:r>
    </w:p>
  </w:endnote>
  <w:endnote w:type="continuationSeparator" w:id="0">
    <w:p w14:paraId="4F952DD6" w14:textId="77777777" w:rsidR="00557337" w:rsidRDefault="00557337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AED2" w14:textId="77777777"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912B" w14:textId="77777777"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E775" w14:textId="77777777"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8846" w14:textId="77777777" w:rsidR="00557337" w:rsidRDefault="00557337" w:rsidP="00892D60">
      <w:pPr>
        <w:spacing w:after="0" w:line="240" w:lineRule="auto"/>
      </w:pPr>
      <w:r>
        <w:separator/>
      </w:r>
    </w:p>
  </w:footnote>
  <w:footnote w:type="continuationSeparator" w:id="0">
    <w:p w14:paraId="4DAEC09E" w14:textId="77777777" w:rsidR="00557337" w:rsidRDefault="00557337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06C9" w14:textId="77777777"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8A08" w14:textId="77777777"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14:paraId="5782568C" w14:textId="77777777" w:rsidTr="008F7F4E">
      <w:trPr>
        <w:trHeight w:val="1417"/>
      </w:trPr>
      <w:tc>
        <w:tcPr>
          <w:tcW w:w="2127" w:type="dxa"/>
        </w:tcPr>
        <w:p w14:paraId="75F6D170" w14:textId="77777777"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 wp14:anchorId="7B23C155" wp14:editId="25BCDC42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14:paraId="18CDBFA2" w14:textId="77777777"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14:paraId="283D6CC4" w14:textId="77777777"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14:paraId="34E79A4A" w14:textId="77777777" w:rsidTr="00CC2866">
      <w:trPr>
        <w:trHeight w:val="293"/>
      </w:trPr>
      <w:tc>
        <w:tcPr>
          <w:tcW w:w="2127" w:type="dxa"/>
        </w:tcPr>
        <w:p w14:paraId="3E3F0D4E" w14:textId="77777777"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14:paraId="13EE3803" w14:textId="77777777"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14:paraId="3416E280" w14:textId="77777777"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43FC3"/>
    <w:rsid w:val="0006673E"/>
    <w:rsid w:val="000F3ECF"/>
    <w:rsid w:val="0014064A"/>
    <w:rsid w:val="001C7941"/>
    <w:rsid w:val="002346D6"/>
    <w:rsid w:val="002F3C12"/>
    <w:rsid w:val="003767E1"/>
    <w:rsid w:val="003E6856"/>
    <w:rsid w:val="004763C1"/>
    <w:rsid w:val="004A45B8"/>
    <w:rsid w:val="00507E90"/>
    <w:rsid w:val="00557337"/>
    <w:rsid w:val="005929F5"/>
    <w:rsid w:val="005B3653"/>
    <w:rsid w:val="005B4258"/>
    <w:rsid w:val="005C19F0"/>
    <w:rsid w:val="00663E16"/>
    <w:rsid w:val="00731881"/>
    <w:rsid w:val="007702C4"/>
    <w:rsid w:val="00780438"/>
    <w:rsid w:val="007C010F"/>
    <w:rsid w:val="007E54D4"/>
    <w:rsid w:val="007F2B77"/>
    <w:rsid w:val="008924F7"/>
    <w:rsid w:val="00892D60"/>
    <w:rsid w:val="008C64FE"/>
    <w:rsid w:val="008D0000"/>
    <w:rsid w:val="008F1309"/>
    <w:rsid w:val="00907ADD"/>
    <w:rsid w:val="009278B2"/>
    <w:rsid w:val="00932018"/>
    <w:rsid w:val="00970144"/>
    <w:rsid w:val="009C3793"/>
    <w:rsid w:val="00A51CCA"/>
    <w:rsid w:val="00AF6B26"/>
    <w:rsid w:val="00BB35D5"/>
    <w:rsid w:val="00BE412E"/>
    <w:rsid w:val="00C4087C"/>
    <w:rsid w:val="00C50B6E"/>
    <w:rsid w:val="00C560CC"/>
    <w:rsid w:val="00C6522A"/>
    <w:rsid w:val="00C90D9E"/>
    <w:rsid w:val="00CC0C56"/>
    <w:rsid w:val="00CC1017"/>
    <w:rsid w:val="00CC2866"/>
    <w:rsid w:val="00CE1170"/>
    <w:rsid w:val="00D07E48"/>
    <w:rsid w:val="00DA0299"/>
    <w:rsid w:val="00E7640A"/>
    <w:rsid w:val="00ED0D82"/>
    <w:rsid w:val="00EE47D8"/>
    <w:rsid w:val="00F239A9"/>
    <w:rsid w:val="00F40B08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24732"/>
  <w15:docId w15:val="{36E162CC-A7F4-4B4E-BEF5-97F8113B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C560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C560C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C560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6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60CC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0CC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56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user</cp:lastModifiedBy>
  <cp:revision>31</cp:revision>
  <cp:lastPrinted>2024-04-03T10:40:00Z</cp:lastPrinted>
  <dcterms:created xsi:type="dcterms:W3CDTF">2024-04-03T09:57:00Z</dcterms:created>
  <dcterms:modified xsi:type="dcterms:W3CDTF">2025-08-12T13:37:00Z</dcterms:modified>
</cp:coreProperties>
</file>