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328"/>
        <w:gridCol w:w="3260"/>
      </w:tblGrid>
      <w:tr w:rsidR="00003B0F" w:rsidRPr="008F1309" w14:paraId="69E51C8C" w14:textId="77777777" w:rsidTr="00356433">
        <w:tc>
          <w:tcPr>
            <w:tcW w:w="2876" w:type="dxa"/>
          </w:tcPr>
          <w:p w14:paraId="13515ABD" w14:textId="77777777"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14:paraId="3312C506" w14:textId="77777777"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1D5224" w14:textId="10AF0B95" w:rsidR="00003B0F" w:rsidRPr="00F96E84" w:rsidRDefault="00003B0F" w:rsidP="002A750F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2A750F">
              <w:rPr>
                <w:rFonts w:ascii="GHEA Grapalat" w:hAnsi="GHEA Grapalat"/>
                <w:sz w:val="24"/>
                <w:szCs w:val="24"/>
                <w:lang w:val="en-GB"/>
              </w:rPr>
              <w:t>09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16119">
              <w:rPr>
                <w:rFonts w:ascii="GHEA Grapalat" w:hAnsi="GHEA Grapalat"/>
                <w:sz w:val="24"/>
                <w:szCs w:val="24"/>
              </w:rPr>
              <w:t>սեպտեմբեր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14:paraId="15850F3D" w14:textId="77777777"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14:paraId="21AFDE6F" w14:textId="304D297A" w:rsidR="008F1309" w:rsidRPr="002A750F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r w:rsidR="002A750F">
        <w:rPr>
          <w:rFonts w:ascii="GHEA Grapalat" w:hAnsi="GHEA Grapalat"/>
          <w:b/>
          <w:sz w:val="28"/>
          <w:szCs w:val="28"/>
          <w:lang w:val="en-GB"/>
        </w:rPr>
        <w:t xml:space="preserve"> 193-Ա/1</w:t>
      </w:r>
    </w:p>
    <w:p w14:paraId="72F51B6B" w14:textId="77777777" w:rsidR="00356433" w:rsidRPr="00E04BB5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4029D993" w14:textId="77777777" w:rsidR="00CE4B7E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14:paraId="208CA011" w14:textId="77777777" w:rsidR="00356433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356433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14:paraId="4DE5607A" w14:textId="77777777" w:rsidR="00CE4B7E" w:rsidRPr="00CE4B7E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14:paraId="73B2F9EA" w14:textId="77777777" w:rsidR="00356433" w:rsidRPr="006D5118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342A7ECB" w14:textId="77777777" w:rsidR="00356433" w:rsidRPr="00356433" w:rsidRDefault="00356433" w:rsidP="00356433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6433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14:paraId="5D4F0417" w14:textId="7658FE5D" w:rsidR="001524F0" w:rsidRPr="0091602E" w:rsidRDefault="001524F0" w:rsidP="001524F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 xml:space="preserve">1. </w:t>
      </w:r>
      <w:r w:rsidR="009B4538" w:rsidRPr="0091602E">
        <w:rPr>
          <w:rFonts w:ascii="GHEA Grapalat" w:hAnsi="GHEA Grapalat"/>
          <w:sz w:val="24"/>
          <w:szCs w:val="24"/>
          <w:lang w:val="hy-AM"/>
        </w:rPr>
        <w:t>Հայաստանի ազգային պոլիտեխնիկական համալսարանի գիտական խորհրդի 08.07.2025թ. հ. 53 որոշումը՝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 </w:t>
      </w:r>
      <w:r w:rsidR="009B4538" w:rsidRPr="0091602E">
        <w:rPr>
          <w:rFonts w:ascii="GHEA Grapalat" w:hAnsi="GHEA Grapalat"/>
          <w:sz w:val="24"/>
          <w:szCs w:val="24"/>
          <w:lang w:val="hy-AM"/>
        </w:rPr>
        <w:t>Լիանա Արտեմի Վարդանյանին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 - </w:t>
      </w:r>
      <w:r w:rsidR="009B4538" w:rsidRPr="0091602E">
        <w:rPr>
          <w:rFonts w:ascii="GHEA Grapalat" w:hAnsi="GHEA Grapalat"/>
          <w:sz w:val="24"/>
          <w:szCs w:val="24"/>
          <w:lang w:val="hy-AM"/>
        </w:rPr>
        <w:t>էլեկտրատեխնիկա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3B5CD819" w14:textId="35207E41" w:rsidR="00356433" w:rsidRPr="0091602E" w:rsidRDefault="001524F0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>2</w:t>
      </w:r>
      <w:r w:rsidR="009D0FE8" w:rsidRPr="0091602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444E8" w:rsidRPr="0091602E">
        <w:rPr>
          <w:rFonts w:ascii="GHEA Grapalat" w:hAnsi="GHEA Grapalat"/>
          <w:sz w:val="24"/>
          <w:szCs w:val="24"/>
          <w:lang w:val="hy-AM"/>
        </w:rPr>
        <w:t>Հայաստանի ազգային պոլիտեխնիկական համալսարանի գիտական խորհրդի 08.07.2025թ. հ. 53 որոշումը՝ Դավիթ Վանուշի Դավթյանին</w:t>
      </w:r>
      <w:r w:rsidR="00943B20" w:rsidRPr="0091602E">
        <w:rPr>
          <w:rFonts w:ascii="GHEA Grapalat" w:hAnsi="GHEA Grapalat"/>
          <w:sz w:val="24"/>
          <w:szCs w:val="24"/>
          <w:lang w:val="hy-AM"/>
        </w:rPr>
        <w:t xml:space="preserve"> - </w:t>
      </w:r>
      <w:r w:rsidR="006444E8" w:rsidRPr="0091602E">
        <w:rPr>
          <w:rFonts w:ascii="GHEA Grapalat" w:hAnsi="GHEA Grapalat"/>
          <w:sz w:val="24"/>
          <w:szCs w:val="24"/>
          <w:lang w:val="hy-AM"/>
        </w:rPr>
        <w:t xml:space="preserve">էլեկտրատեխնիկա </w:t>
      </w:r>
      <w:r w:rsidR="00943B20" w:rsidRPr="0091602E">
        <w:rPr>
          <w:rFonts w:ascii="GHEA Grapalat" w:hAnsi="GHEA Grapalat"/>
          <w:sz w:val="24"/>
          <w:szCs w:val="24"/>
          <w:lang w:val="hy-AM"/>
        </w:rPr>
        <w:t>մասնագիտությամբ դոցենտի գիտական կոչում շնորհելու մասին և Հետբուհական կրթության որակի ապահովման բաժնի եզրակացությունը:</w:t>
      </w:r>
    </w:p>
    <w:p w14:paraId="73DB0694" w14:textId="1738EB06" w:rsidR="00A025A0" w:rsidRPr="0091602E" w:rsidRDefault="00A025A0" w:rsidP="00A025A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 xml:space="preserve">3. </w:t>
      </w:r>
      <w:r w:rsidR="00D9729B" w:rsidRPr="0091602E">
        <w:rPr>
          <w:rFonts w:ascii="GHEA Grapalat" w:hAnsi="GHEA Grapalat"/>
          <w:sz w:val="24"/>
          <w:szCs w:val="24"/>
          <w:lang w:val="hy-AM"/>
        </w:rPr>
        <w:t>Հայաստանի ազգային պոլիտեխնիկական համալսարանի գիտական խորհրդի 08.07.2025թ. հ. 53 որոշումը՝</w:t>
      </w:r>
      <w:r w:rsidR="001F4AF5" w:rsidRPr="009160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29B" w:rsidRPr="0091602E">
        <w:rPr>
          <w:rFonts w:ascii="GHEA Grapalat" w:hAnsi="GHEA Grapalat"/>
          <w:sz w:val="24"/>
          <w:szCs w:val="24"/>
          <w:lang w:val="hy-AM"/>
        </w:rPr>
        <w:t>Հովհաննես Սուրենի Չիբուխչյանին</w:t>
      </w:r>
      <w:r w:rsidR="001F4AF5" w:rsidRPr="009160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29B" w:rsidRPr="0091602E">
        <w:rPr>
          <w:rFonts w:ascii="GHEA Grapalat" w:hAnsi="GHEA Grapalat"/>
          <w:sz w:val="24"/>
          <w:szCs w:val="24"/>
          <w:lang w:val="hy-AM"/>
        </w:rPr>
        <w:t>-</w:t>
      </w:r>
      <w:r w:rsidR="001F4AF5" w:rsidRPr="0091602E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29B" w:rsidRPr="0091602E">
        <w:rPr>
          <w:rFonts w:ascii="GHEA Grapalat" w:hAnsi="GHEA Grapalat"/>
          <w:sz w:val="24"/>
          <w:szCs w:val="24"/>
          <w:lang w:val="hy-AM"/>
        </w:rPr>
        <w:t>մեքենաշինություն և մեքենագիտություն</w:t>
      </w:r>
      <w:r w:rsidR="001F4AF5" w:rsidRPr="0091602E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7A0DB439" w14:textId="7B6C201E" w:rsidR="00FE2BBD" w:rsidRPr="0091602E" w:rsidRDefault="00BB097A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>4</w:t>
      </w:r>
      <w:r w:rsidR="00FE2BBD" w:rsidRPr="0091602E">
        <w:rPr>
          <w:rFonts w:ascii="GHEA Grapalat" w:hAnsi="GHEA Grapalat"/>
          <w:sz w:val="24"/>
          <w:szCs w:val="24"/>
          <w:lang w:val="hy-AM"/>
        </w:rPr>
        <w:t xml:space="preserve">. </w:t>
      </w:r>
      <w:r w:rsidR="00D9729B" w:rsidRPr="0091602E">
        <w:rPr>
          <w:rFonts w:ascii="GHEA Grapalat" w:hAnsi="GHEA Grapalat"/>
          <w:sz w:val="24"/>
          <w:szCs w:val="24"/>
          <w:lang w:val="hy-AM"/>
        </w:rPr>
        <w:t>Հայաստանի ազգային պոլիտեխնիկական համալսարանի գիտական խորհրդի 08.07.2025թ. հ. 53 որոշումը՝ Տիգրան Մելիքի Խուդոյանին</w:t>
      </w:r>
      <w:r w:rsidR="00C624B6" w:rsidRPr="0091602E">
        <w:rPr>
          <w:rFonts w:ascii="GHEA Grapalat" w:hAnsi="GHEA Grapalat"/>
          <w:sz w:val="24"/>
          <w:szCs w:val="24"/>
          <w:lang w:val="hy-AM"/>
        </w:rPr>
        <w:t xml:space="preserve"> - </w:t>
      </w:r>
      <w:r w:rsidR="00D9729B" w:rsidRPr="0091602E">
        <w:rPr>
          <w:rFonts w:ascii="GHEA Grapalat" w:hAnsi="GHEA Grapalat"/>
          <w:sz w:val="24"/>
          <w:szCs w:val="24"/>
          <w:lang w:val="hy-AM"/>
        </w:rPr>
        <w:t>մաթեմատիկա</w:t>
      </w:r>
      <w:r w:rsidR="00C624B6" w:rsidRPr="0091602E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55502E65" w14:textId="66FEDDD2" w:rsidR="00306DAC" w:rsidRPr="0091602E" w:rsidRDefault="00306DAC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="009A41FE" w:rsidRPr="0091602E">
        <w:rPr>
          <w:rFonts w:ascii="GHEA Grapalat" w:hAnsi="GHEA Grapalat"/>
          <w:sz w:val="24"/>
          <w:szCs w:val="24"/>
          <w:lang w:val="hy-AM"/>
        </w:rPr>
        <w:t>Հայաստանի ազգային պոլիտեխնիկական համալսարանի գիտական խորհրդի 08.07.2025թ. հ. 53 որոշումը՝ Աննա Միքայելի Հայրապետյանի</w:t>
      </w:r>
      <w:r w:rsidR="0091602E" w:rsidRPr="00CC0333">
        <w:rPr>
          <w:rFonts w:ascii="GHEA Grapalat" w:hAnsi="GHEA Grapalat"/>
          <w:sz w:val="24"/>
          <w:szCs w:val="24"/>
          <w:lang w:val="hy-AM"/>
        </w:rPr>
        <w:t>ն</w:t>
      </w:r>
      <w:r w:rsidR="009A41FE" w:rsidRPr="0091602E">
        <w:rPr>
          <w:rFonts w:ascii="GHEA Grapalat" w:hAnsi="GHEA Grapalat"/>
          <w:sz w:val="24"/>
          <w:szCs w:val="24"/>
          <w:lang w:val="hy-AM"/>
        </w:rPr>
        <w:t xml:space="preserve"> - տնտեսագիտություն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3FCEEE3A" w14:textId="746801DA" w:rsidR="00C043CF" w:rsidRPr="0091602E" w:rsidRDefault="00C043CF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 xml:space="preserve">6. </w:t>
      </w:r>
      <w:r w:rsidR="002C4388" w:rsidRPr="0091602E">
        <w:rPr>
          <w:rFonts w:ascii="GHEA Grapalat" w:hAnsi="GHEA Grapalat"/>
          <w:sz w:val="24"/>
          <w:szCs w:val="24"/>
          <w:lang w:val="hy-AM"/>
        </w:rPr>
        <w:t>Հայաստանի ազգային պոլիտեխնիկական համալսարանի գիտական խորհրդի 08.07.2025թ. հ. 53 որոշումը՝ Լիլիթ Գարսևանի Եղիազարյանին - տնտեսագիտություն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71DADEE3" w14:textId="05C3E382" w:rsidR="002C4388" w:rsidRPr="0091602E" w:rsidRDefault="002C4388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>7. Երևանի Կոմիտասի անվան պետական  կոնսերվատորիայի գիտական խորհրդի 30.06.2025թ. հ. 3 որոշումը՝ Մարինե Մելիքի Մավիսաքալյանին – արվեստագիտություն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6CE7A839" w14:textId="756E59EE" w:rsidR="00A9550B" w:rsidRPr="0091602E" w:rsidRDefault="002C4388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>8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. Երևանի 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Կոմիտասի անվան 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պետական  </w:t>
      </w:r>
      <w:r w:rsidRPr="0091602E">
        <w:rPr>
          <w:rFonts w:ascii="GHEA Grapalat" w:hAnsi="GHEA Grapalat"/>
          <w:sz w:val="24"/>
          <w:szCs w:val="24"/>
          <w:lang w:val="hy-AM"/>
        </w:rPr>
        <w:t>կոնսերվատորիայի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 գիտական խորհրդի </w:t>
      </w:r>
      <w:r w:rsidRPr="0091602E">
        <w:rPr>
          <w:rFonts w:ascii="GHEA Grapalat" w:hAnsi="GHEA Grapalat"/>
          <w:sz w:val="24"/>
          <w:szCs w:val="24"/>
          <w:lang w:val="hy-AM"/>
        </w:rPr>
        <w:t>30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.06.2025թ. հ. </w:t>
      </w:r>
      <w:r w:rsidRPr="0091602E">
        <w:rPr>
          <w:rFonts w:ascii="GHEA Grapalat" w:hAnsi="GHEA Grapalat"/>
          <w:sz w:val="24"/>
          <w:szCs w:val="24"/>
          <w:lang w:val="hy-AM"/>
        </w:rPr>
        <w:t>3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Pr="0091602E">
        <w:rPr>
          <w:rFonts w:ascii="GHEA Grapalat" w:hAnsi="GHEA Grapalat"/>
          <w:sz w:val="24"/>
          <w:szCs w:val="24"/>
          <w:lang w:val="hy-AM"/>
        </w:rPr>
        <w:t>Արծվիկ Մակլենի Դեմուրչյանին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602E">
        <w:rPr>
          <w:rFonts w:ascii="GHEA Grapalat" w:hAnsi="GHEA Grapalat"/>
          <w:sz w:val="24"/>
          <w:szCs w:val="24"/>
          <w:lang w:val="hy-AM"/>
        </w:rPr>
        <w:t>–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602E">
        <w:rPr>
          <w:rFonts w:ascii="GHEA Grapalat" w:hAnsi="GHEA Grapalat"/>
          <w:sz w:val="24"/>
          <w:szCs w:val="24"/>
          <w:lang w:val="hy-AM"/>
        </w:rPr>
        <w:t>երաժշտական արվեստ</w:t>
      </w:r>
      <w:r w:rsidR="00A9550B" w:rsidRPr="0091602E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5541BD5E" w14:textId="0DB78237" w:rsidR="00406B6D" w:rsidRPr="0091602E" w:rsidRDefault="002C4388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>9</w:t>
      </w:r>
      <w:r w:rsidR="00406B6D" w:rsidRPr="0091602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1602E">
        <w:rPr>
          <w:rFonts w:ascii="GHEA Grapalat" w:hAnsi="GHEA Grapalat"/>
          <w:sz w:val="24"/>
          <w:szCs w:val="24"/>
          <w:lang w:val="hy-AM"/>
        </w:rPr>
        <w:t>Երևանի Կոմիտասի անվան պետական  կոնսերվատորիայի գիտական խորհրդի 30.06.2025թ. հ. 3 որոշումը՝ Նազա</w:t>
      </w:r>
      <w:r w:rsidR="00CC0333">
        <w:rPr>
          <w:rFonts w:ascii="GHEA Grapalat" w:hAnsi="GHEA Grapalat"/>
          <w:sz w:val="24"/>
          <w:szCs w:val="24"/>
          <w:lang w:val="hy-AM"/>
        </w:rPr>
        <w:t>ն</w:t>
      </w:r>
      <w:r w:rsidRPr="0091602E">
        <w:rPr>
          <w:rFonts w:ascii="GHEA Grapalat" w:hAnsi="GHEA Grapalat"/>
          <w:sz w:val="24"/>
          <w:szCs w:val="24"/>
          <w:lang w:val="hy-AM"/>
        </w:rPr>
        <w:t xml:space="preserve"> Սայադի Ղազարյանին – երաժշտական արվեստ  </w:t>
      </w:r>
      <w:r w:rsidR="00406B6D" w:rsidRPr="0091602E">
        <w:rPr>
          <w:rFonts w:ascii="GHEA Grapalat" w:hAnsi="GHEA Grapalat"/>
          <w:sz w:val="24"/>
          <w:szCs w:val="24"/>
          <w:lang w:val="hy-AM"/>
        </w:rPr>
        <w:t>մասնագիտությամբ դոցենտի գիտական կոչում շնորհելու մասին և Հետբուհական կրթության որակի ապահովման բաժնի եզրակացությունը:</w:t>
      </w:r>
    </w:p>
    <w:p w14:paraId="3389C334" w14:textId="5A909C07" w:rsidR="009A5D0B" w:rsidRPr="0091602E" w:rsidRDefault="009A5D0B" w:rsidP="0091602E">
      <w:pPr>
        <w:spacing w:line="312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DFDE79" w14:textId="77777777" w:rsidR="00356433" w:rsidRPr="0091602E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91602E">
        <w:rPr>
          <w:rFonts w:ascii="GHEA Grapalat" w:hAnsi="GHEA Grapalat" w:cs="GHEA Grapalat"/>
          <w:b/>
          <w:bCs/>
          <w:lang w:val="hy-AM"/>
        </w:rPr>
        <w:t>ՀՐԱՄԱՅՈՒՄ ԵՄ</w:t>
      </w:r>
    </w:p>
    <w:p w14:paraId="7B66B9EB" w14:textId="77777777" w:rsidR="00C2451E" w:rsidRPr="0091602E" w:rsidRDefault="00C2451E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14:paraId="2EF77724" w14:textId="77777777" w:rsidR="00356433" w:rsidRPr="0091602E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14:paraId="66A262D6" w14:textId="1BACF3C5" w:rsidR="00356433" w:rsidRPr="0091602E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1) </w:t>
      </w:r>
      <w:r w:rsidR="0002232A" w:rsidRPr="0091602E">
        <w:rPr>
          <w:rFonts w:ascii="GHEA Grapalat" w:hAnsi="GHEA Grapalat"/>
          <w:lang w:val="hy-AM"/>
        </w:rPr>
        <w:t>Լիանա Արտեմի Վարդանյանի</w:t>
      </w:r>
      <w:r w:rsidR="00D57DFE" w:rsidRPr="0091602E">
        <w:rPr>
          <w:rFonts w:ascii="GHEA Grapalat" w:hAnsi="GHEA Grapalat"/>
          <w:lang w:val="hy-AM"/>
        </w:rPr>
        <w:t xml:space="preserve">՝ </w:t>
      </w:r>
      <w:r w:rsidR="0002232A" w:rsidRPr="0091602E">
        <w:rPr>
          <w:rFonts w:ascii="GHEA Grapalat" w:hAnsi="GHEA Grapalat"/>
          <w:lang w:val="hy-AM"/>
        </w:rPr>
        <w:t>էլեկտրատեխնիկա</w:t>
      </w:r>
      <w:r w:rsidRPr="0091602E">
        <w:rPr>
          <w:rFonts w:ascii="GHEA Grapalat" w:hAnsi="GHEA Grapalat"/>
          <w:lang w:val="hy-AM"/>
        </w:rPr>
        <w:t xml:space="preserve"> մասնագիտու</w:t>
      </w:r>
      <w:r w:rsidR="006D5118" w:rsidRPr="0091602E">
        <w:rPr>
          <w:rFonts w:ascii="GHEA Grapalat" w:hAnsi="GHEA Grapalat"/>
          <w:lang w:val="hy-AM"/>
        </w:rPr>
        <w:softHyphen/>
      </w:r>
      <w:r w:rsidRPr="0091602E">
        <w:rPr>
          <w:rFonts w:ascii="GHEA Grapalat" w:hAnsi="GHEA Grapalat"/>
          <w:lang w:val="hy-AM"/>
        </w:rPr>
        <w:t>թյամբ դոցենտի գիտական կոչումը,</w:t>
      </w:r>
    </w:p>
    <w:p w14:paraId="7EB6A5DF" w14:textId="79DE9997" w:rsidR="00356433" w:rsidRPr="0091602E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</w:r>
      <w:r w:rsidR="00356433" w:rsidRPr="0091602E">
        <w:rPr>
          <w:rFonts w:ascii="GHEA Grapalat" w:hAnsi="GHEA Grapalat" w:cs="GHEA Grapalat"/>
          <w:lang w:val="hy-AM"/>
        </w:rPr>
        <w:t xml:space="preserve">2) </w:t>
      </w:r>
      <w:r w:rsidR="0002232A" w:rsidRPr="0091602E">
        <w:rPr>
          <w:rFonts w:ascii="GHEA Grapalat" w:hAnsi="GHEA Grapalat"/>
          <w:lang w:val="hy-AM"/>
        </w:rPr>
        <w:t>Դավիթ Վանուշի Դավթյանի</w:t>
      </w:r>
      <w:r w:rsidR="00D57DFE" w:rsidRPr="0091602E">
        <w:rPr>
          <w:rFonts w:ascii="GHEA Grapalat" w:hAnsi="GHEA Grapalat"/>
          <w:lang w:val="hy-AM"/>
        </w:rPr>
        <w:t xml:space="preserve">՝ </w:t>
      </w:r>
      <w:r w:rsidR="0002232A" w:rsidRPr="0091602E">
        <w:rPr>
          <w:rFonts w:ascii="GHEA Grapalat" w:hAnsi="GHEA Grapalat"/>
          <w:lang w:val="hy-AM"/>
        </w:rPr>
        <w:t>էլեկտրատեխնիկա</w:t>
      </w:r>
      <w:r w:rsidR="00180A65" w:rsidRPr="0091602E">
        <w:rPr>
          <w:rFonts w:ascii="GHEA Grapalat" w:hAnsi="GHEA Grapalat"/>
          <w:lang w:val="hy-AM"/>
        </w:rPr>
        <w:t xml:space="preserve"> </w:t>
      </w:r>
      <w:r w:rsidR="00356433" w:rsidRPr="0091602E">
        <w:rPr>
          <w:rFonts w:ascii="GHEA Grapalat" w:hAnsi="GHEA Grapalat"/>
          <w:lang w:val="hy-AM"/>
        </w:rPr>
        <w:t>մասնագիտությամբ դոցենտի գիտական կոչումը,</w:t>
      </w:r>
    </w:p>
    <w:p w14:paraId="40065F10" w14:textId="112519F5" w:rsidR="00356433" w:rsidRPr="0091602E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3) </w:t>
      </w:r>
      <w:r w:rsidR="0002232A" w:rsidRPr="0091602E">
        <w:rPr>
          <w:rFonts w:ascii="GHEA Grapalat" w:hAnsi="GHEA Grapalat"/>
          <w:lang w:val="hy-AM"/>
        </w:rPr>
        <w:t>Հովհաննես Սուրենի Չիբուխչյանի</w:t>
      </w:r>
      <w:r w:rsidRPr="0091602E">
        <w:rPr>
          <w:rFonts w:ascii="GHEA Grapalat" w:hAnsi="GHEA Grapalat"/>
          <w:lang w:val="hy-AM"/>
        </w:rPr>
        <w:t xml:space="preserve">՝ </w:t>
      </w:r>
      <w:r w:rsidR="00193C63" w:rsidRPr="0091602E">
        <w:rPr>
          <w:rFonts w:ascii="GHEA Grapalat" w:hAnsi="GHEA Grapalat"/>
          <w:lang w:val="hy-AM"/>
        </w:rPr>
        <w:t>մեքենաշինություն և մեքենագիտություն</w:t>
      </w:r>
      <w:r w:rsidRPr="0091602E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4F79B6D0" w14:textId="6ABE50B7" w:rsidR="002D7A88" w:rsidRPr="0091602E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lastRenderedPageBreak/>
        <w:tab/>
      </w:r>
      <w:r w:rsidR="00BB097A" w:rsidRPr="0091602E">
        <w:rPr>
          <w:rFonts w:ascii="GHEA Grapalat" w:hAnsi="GHEA Grapalat" w:cs="GHEA Grapalat"/>
          <w:lang w:val="hy-AM"/>
        </w:rPr>
        <w:t>4</w:t>
      </w:r>
      <w:r w:rsidR="002D7A88" w:rsidRPr="0091602E">
        <w:rPr>
          <w:rFonts w:ascii="GHEA Grapalat" w:hAnsi="GHEA Grapalat" w:cs="GHEA Grapalat"/>
          <w:lang w:val="hy-AM"/>
        </w:rPr>
        <w:t xml:space="preserve">) </w:t>
      </w:r>
      <w:r w:rsidR="00193C63" w:rsidRPr="0091602E">
        <w:rPr>
          <w:rFonts w:ascii="GHEA Grapalat" w:hAnsi="GHEA Grapalat"/>
          <w:lang w:val="hy-AM"/>
        </w:rPr>
        <w:t>Տիգրան Մելիքի Խուդոյանի</w:t>
      </w:r>
      <w:r w:rsidR="00423CFB" w:rsidRPr="0091602E">
        <w:rPr>
          <w:rFonts w:ascii="GHEA Grapalat" w:hAnsi="GHEA Grapalat"/>
          <w:lang w:val="hy-AM"/>
        </w:rPr>
        <w:t xml:space="preserve">՝ </w:t>
      </w:r>
      <w:r w:rsidR="00193C63" w:rsidRPr="0091602E">
        <w:rPr>
          <w:rFonts w:ascii="GHEA Grapalat" w:hAnsi="GHEA Grapalat"/>
          <w:lang w:val="hy-AM"/>
        </w:rPr>
        <w:t>մաթեմատիկա</w:t>
      </w:r>
      <w:r w:rsidR="002D7A88" w:rsidRPr="0091602E">
        <w:rPr>
          <w:rFonts w:ascii="GHEA Grapalat" w:hAnsi="GHEA Grapalat"/>
          <w:lang w:val="hy-AM"/>
        </w:rPr>
        <w:t xml:space="preserve"> մասնագիտությամբ դոցենտի գիտական կոչումը</w:t>
      </w:r>
      <w:r w:rsidR="00941FB3" w:rsidRPr="0091602E">
        <w:rPr>
          <w:rFonts w:ascii="GHEA Grapalat" w:hAnsi="GHEA Grapalat"/>
          <w:lang w:val="hy-AM"/>
        </w:rPr>
        <w:t>,</w:t>
      </w:r>
    </w:p>
    <w:p w14:paraId="55FABA1C" w14:textId="6760DA2E" w:rsidR="00941FB3" w:rsidRPr="0091602E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5) </w:t>
      </w:r>
      <w:r w:rsidR="009B5C1F" w:rsidRPr="0091602E">
        <w:rPr>
          <w:rFonts w:ascii="GHEA Grapalat" w:hAnsi="GHEA Grapalat"/>
          <w:lang w:val="hy-AM"/>
        </w:rPr>
        <w:t>Աննա Միքայելի Հայրապետյանի</w:t>
      </w:r>
      <w:r w:rsidRPr="0091602E">
        <w:rPr>
          <w:rFonts w:ascii="GHEA Grapalat" w:hAnsi="GHEA Grapalat"/>
          <w:lang w:val="hy-AM"/>
        </w:rPr>
        <w:t xml:space="preserve">՝ </w:t>
      </w:r>
      <w:r w:rsidR="009B5C1F" w:rsidRPr="0091602E">
        <w:rPr>
          <w:rFonts w:ascii="GHEA Grapalat" w:hAnsi="GHEA Grapalat"/>
          <w:lang w:val="hy-AM"/>
        </w:rPr>
        <w:t>տնտեսագիտություն</w:t>
      </w:r>
      <w:r w:rsidRPr="0091602E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766D304D" w14:textId="30A688E8" w:rsidR="00941FB3" w:rsidRPr="0091602E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6) </w:t>
      </w:r>
      <w:r w:rsidR="009B5C1F" w:rsidRPr="0091602E">
        <w:rPr>
          <w:rFonts w:ascii="GHEA Grapalat" w:hAnsi="GHEA Grapalat"/>
          <w:lang w:val="hy-AM"/>
        </w:rPr>
        <w:t>Լիլիթ Գարսևանի Եղիազարյանի</w:t>
      </w:r>
      <w:r w:rsidRPr="0091602E">
        <w:rPr>
          <w:rFonts w:ascii="GHEA Grapalat" w:hAnsi="GHEA Grapalat"/>
          <w:lang w:val="hy-AM"/>
        </w:rPr>
        <w:t xml:space="preserve">՝ </w:t>
      </w:r>
      <w:r w:rsidR="009B5C1F" w:rsidRPr="0091602E">
        <w:rPr>
          <w:rFonts w:ascii="GHEA Grapalat" w:hAnsi="GHEA Grapalat"/>
          <w:lang w:val="hy-AM"/>
        </w:rPr>
        <w:t>տնտեսագիտություն</w:t>
      </w:r>
      <w:r w:rsidRPr="0091602E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18A2A4F5" w14:textId="390FCB16" w:rsidR="00941FB3" w:rsidRPr="0091602E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7) </w:t>
      </w:r>
      <w:r w:rsidR="009B5C1F" w:rsidRPr="0091602E">
        <w:rPr>
          <w:rFonts w:ascii="GHEA Grapalat" w:hAnsi="GHEA Grapalat"/>
          <w:lang w:val="hy-AM"/>
        </w:rPr>
        <w:t>Մարինե Մելիքի Մավիսաքալյանի</w:t>
      </w:r>
      <w:r w:rsidRPr="0091602E">
        <w:rPr>
          <w:rFonts w:ascii="GHEA Grapalat" w:hAnsi="GHEA Grapalat"/>
          <w:lang w:val="hy-AM"/>
        </w:rPr>
        <w:t xml:space="preserve">՝ </w:t>
      </w:r>
      <w:r w:rsidR="009B5C1F" w:rsidRPr="0091602E">
        <w:rPr>
          <w:rFonts w:ascii="GHEA Grapalat" w:hAnsi="GHEA Grapalat"/>
          <w:lang w:val="hy-AM"/>
        </w:rPr>
        <w:t>արվեստագիտություն</w:t>
      </w:r>
      <w:r w:rsidRPr="0091602E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6F3FF101" w14:textId="0C455CB0" w:rsidR="00941FB3" w:rsidRPr="0091602E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8) </w:t>
      </w:r>
      <w:r w:rsidR="009B5C1F" w:rsidRPr="0091602E">
        <w:rPr>
          <w:rFonts w:ascii="GHEA Grapalat" w:hAnsi="GHEA Grapalat"/>
          <w:lang w:val="hy-AM"/>
        </w:rPr>
        <w:t>Արծվիկ Մակլենի Դեմուրչյանի</w:t>
      </w:r>
      <w:r w:rsidRPr="0091602E">
        <w:rPr>
          <w:rFonts w:ascii="GHEA Grapalat" w:hAnsi="GHEA Grapalat"/>
          <w:lang w:val="hy-AM"/>
        </w:rPr>
        <w:t xml:space="preserve">՝ </w:t>
      </w:r>
      <w:r w:rsidR="009B5C1F" w:rsidRPr="0091602E">
        <w:rPr>
          <w:rFonts w:ascii="GHEA Grapalat" w:hAnsi="GHEA Grapalat"/>
          <w:lang w:val="hy-AM"/>
        </w:rPr>
        <w:t>երաժշտական արվեստ</w:t>
      </w:r>
      <w:r w:rsidRPr="0091602E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5B413A56" w14:textId="3B31664A" w:rsidR="00941FB3" w:rsidRPr="0091602E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  <w:t xml:space="preserve">9) </w:t>
      </w:r>
      <w:r w:rsidR="00F44909">
        <w:rPr>
          <w:rFonts w:ascii="GHEA Grapalat" w:hAnsi="GHEA Grapalat"/>
          <w:lang w:val="hy-AM"/>
        </w:rPr>
        <w:t>Նազա</w:t>
      </w:r>
      <w:r w:rsidR="00F44909" w:rsidRPr="00CC0333">
        <w:rPr>
          <w:rFonts w:ascii="GHEA Grapalat" w:hAnsi="GHEA Grapalat"/>
          <w:lang w:val="hy-AM"/>
        </w:rPr>
        <w:t>ն</w:t>
      </w:r>
      <w:r w:rsidR="009B5C1F" w:rsidRPr="0091602E">
        <w:rPr>
          <w:rFonts w:ascii="GHEA Grapalat" w:hAnsi="GHEA Grapalat"/>
          <w:lang w:val="hy-AM"/>
        </w:rPr>
        <w:t xml:space="preserve"> Սայադի Ղազարյանի</w:t>
      </w:r>
      <w:r w:rsidRPr="0091602E">
        <w:rPr>
          <w:rFonts w:ascii="GHEA Grapalat" w:hAnsi="GHEA Grapalat"/>
          <w:lang w:val="hy-AM"/>
        </w:rPr>
        <w:t xml:space="preserve">՝ </w:t>
      </w:r>
      <w:r w:rsidR="009B5C1F" w:rsidRPr="0091602E">
        <w:rPr>
          <w:rFonts w:ascii="GHEA Grapalat" w:hAnsi="GHEA Grapalat"/>
          <w:lang w:val="hy-AM"/>
        </w:rPr>
        <w:t>երաժշտական արվեստ</w:t>
      </w:r>
      <w:r w:rsidRPr="0091602E">
        <w:rPr>
          <w:rFonts w:ascii="GHEA Grapalat" w:hAnsi="GHEA Grapalat"/>
          <w:lang w:val="hy-AM"/>
        </w:rPr>
        <w:t xml:space="preserve"> մասնագիտությամբ դոցենտի գիտական կոչումը</w:t>
      </w:r>
      <w:r w:rsidR="009B5C1F" w:rsidRPr="0091602E">
        <w:rPr>
          <w:rFonts w:ascii="GHEA Grapalat" w:hAnsi="GHEA Grapalat"/>
          <w:lang w:val="hy-AM"/>
        </w:rPr>
        <w:t>։</w:t>
      </w:r>
    </w:p>
    <w:p w14:paraId="450E8661" w14:textId="630AE179" w:rsidR="00F872BA" w:rsidRPr="0091602E" w:rsidRDefault="00941FB3" w:rsidP="009B5C1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1602E">
        <w:rPr>
          <w:rFonts w:ascii="GHEA Grapalat" w:hAnsi="GHEA Grapalat" w:cs="GHEA Grapalat"/>
          <w:lang w:val="hy-AM"/>
        </w:rPr>
        <w:tab/>
      </w:r>
    </w:p>
    <w:p w14:paraId="033A5C0C" w14:textId="77777777" w:rsidR="00D57823" w:rsidRPr="0091602E" w:rsidRDefault="00D57823" w:rsidP="00D578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14:paraId="616C8264" w14:textId="77777777" w:rsidR="00356433" w:rsidRPr="0091602E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91602E">
        <w:rPr>
          <w:rFonts w:ascii="GHEA Grapalat" w:hAnsi="GHEA Grapalat"/>
          <w:lang w:val="hy-AM"/>
        </w:rPr>
        <w:tab/>
      </w:r>
      <w:r w:rsidRPr="0091602E">
        <w:rPr>
          <w:rFonts w:ascii="GHEA Grapalat" w:hAnsi="GHEA Grapalat"/>
          <w:lang w:val="hy-AM"/>
        </w:rPr>
        <w:tab/>
      </w:r>
      <w:r w:rsidR="00C2451E" w:rsidRPr="0091602E">
        <w:rPr>
          <w:rFonts w:ascii="GHEA Grapalat" w:hAnsi="GHEA Grapalat"/>
          <w:lang w:val="hy-AM"/>
        </w:rPr>
        <w:tab/>
      </w:r>
      <w:r w:rsidR="00C2451E" w:rsidRPr="0091602E">
        <w:rPr>
          <w:rFonts w:ascii="GHEA Grapalat" w:hAnsi="GHEA Grapalat"/>
          <w:lang w:val="hy-AM"/>
        </w:rPr>
        <w:tab/>
      </w:r>
      <w:r w:rsidRPr="0091602E">
        <w:rPr>
          <w:rFonts w:ascii="GHEA Grapalat" w:hAnsi="GHEA Grapalat"/>
          <w:lang w:val="hy-AM"/>
        </w:rPr>
        <w:tab/>
      </w:r>
    </w:p>
    <w:p w14:paraId="1AD32227" w14:textId="77777777" w:rsidR="008F1309" w:rsidRPr="0091602E" w:rsidRDefault="00356433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Pr="0091602E">
        <w:rPr>
          <w:rFonts w:ascii="GHEA Grapalat" w:hAnsi="GHEA Grapalat"/>
          <w:b/>
          <w:sz w:val="24"/>
          <w:szCs w:val="24"/>
          <w:lang w:val="hy-AM"/>
        </w:rPr>
        <w:tab/>
      </w:r>
      <w:r w:rsidR="00C2451E" w:rsidRPr="0091602E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91602E">
        <w:rPr>
          <w:rFonts w:ascii="GHEA Grapalat" w:hAnsi="GHEA Grapalat"/>
          <w:b/>
          <w:sz w:val="24"/>
          <w:szCs w:val="24"/>
          <w:lang w:val="hy-AM"/>
        </w:rPr>
        <w:t>ՍԱՐԳԻՍ ՀԱՅՈ</w:t>
      </w:r>
      <w:r w:rsidRPr="0091602E">
        <w:rPr>
          <w:rFonts w:ascii="GHEA Grapalat" w:hAnsi="GHEA Grapalat"/>
          <w:b/>
          <w:sz w:val="24"/>
          <w:szCs w:val="24"/>
        </w:rPr>
        <w:t>ՑՅԱՆ</w:t>
      </w:r>
    </w:p>
    <w:p w14:paraId="30D1F442" w14:textId="77777777" w:rsidR="008F1309" w:rsidRPr="0091602E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RPr="0091602E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73CD" w14:textId="77777777" w:rsidR="00394153" w:rsidRDefault="00394153" w:rsidP="00892D60">
      <w:pPr>
        <w:spacing w:after="0" w:line="240" w:lineRule="auto"/>
      </w:pPr>
      <w:r>
        <w:separator/>
      </w:r>
    </w:p>
  </w:endnote>
  <w:endnote w:type="continuationSeparator" w:id="0">
    <w:p w14:paraId="64498D52" w14:textId="77777777" w:rsidR="00394153" w:rsidRDefault="00394153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7A9C" w14:textId="77777777" w:rsidR="00BB35D5" w:rsidRDefault="00BB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E046" w14:textId="77777777" w:rsidR="00BB35D5" w:rsidRDefault="00BB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F9DB7" w14:textId="77777777" w:rsidR="00BB35D5" w:rsidRDefault="00BB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D715" w14:textId="77777777" w:rsidR="00394153" w:rsidRDefault="00394153" w:rsidP="00892D60">
      <w:pPr>
        <w:spacing w:after="0" w:line="240" w:lineRule="auto"/>
      </w:pPr>
      <w:r>
        <w:separator/>
      </w:r>
    </w:p>
  </w:footnote>
  <w:footnote w:type="continuationSeparator" w:id="0">
    <w:p w14:paraId="0718DCD0" w14:textId="77777777" w:rsidR="00394153" w:rsidRDefault="00394153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8FCF7" w14:textId="77777777" w:rsidR="00BB35D5" w:rsidRDefault="00BB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E667" w14:textId="77777777" w:rsidR="00BB35D5" w:rsidRDefault="00BB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14:paraId="75A4B67F" w14:textId="77777777" w:rsidTr="00DA2781">
      <w:trPr>
        <w:trHeight w:val="1417"/>
      </w:trPr>
      <w:tc>
        <w:tcPr>
          <w:tcW w:w="2127" w:type="dxa"/>
        </w:tcPr>
        <w:p w14:paraId="469B954F" w14:textId="77777777"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 wp14:anchorId="5BE89511" wp14:editId="04AB8645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14:paraId="59BBE1CC" w14:textId="77777777"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14:paraId="17D230BE" w14:textId="77777777"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14:paraId="329BE055" w14:textId="77777777" w:rsidTr="00CC2866">
      <w:trPr>
        <w:trHeight w:val="293"/>
      </w:trPr>
      <w:tc>
        <w:tcPr>
          <w:tcW w:w="2127" w:type="dxa"/>
        </w:tcPr>
        <w:p w14:paraId="4AFA1F4C" w14:textId="77777777"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14:paraId="788F7581" w14:textId="77777777"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14:paraId="20F9EA22" w14:textId="77777777" w:rsidR="00E7640A" w:rsidRPr="00E7640A" w:rsidRDefault="00E7640A" w:rsidP="00E7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941"/>
    <w:rsid w:val="00003B0F"/>
    <w:rsid w:val="00014BCB"/>
    <w:rsid w:val="0002232A"/>
    <w:rsid w:val="00043FC3"/>
    <w:rsid w:val="00055370"/>
    <w:rsid w:val="000B2C81"/>
    <w:rsid w:val="000B5340"/>
    <w:rsid w:val="000C450C"/>
    <w:rsid w:val="000C5597"/>
    <w:rsid w:val="000E535E"/>
    <w:rsid w:val="000E6078"/>
    <w:rsid w:val="000F3ECF"/>
    <w:rsid w:val="001118E5"/>
    <w:rsid w:val="0013186F"/>
    <w:rsid w:val="0014064A"/>
    <w:rsid w:val="001524F0"/>
    <w:rsid w:val="00174333"/>
    <w:rsid w:val="00180A65"/>
    <w:rsid w:val="00193C63"/>
    <w:rsid w:val="001A1772"/>
    <w:rsid w:val="001B71CB"/>
    <w:rsid w:val="001C7941"/>
    <w:rsid w:val="001E2F94"/>
    <w:rsid w:val="001F4AF5"/>
    <w:rsid w:val="0022169E"/>
    <w:rsid w:val="002346D6"/>
    <w:rsid w:val="0023599C"/>
    <w:rsid w:val="002A750F"/>
    <w:rsid w:val="002B5EA0"/>
    <w:rsid w:val="002B6FEA"/>
    <w:rsid w:val="002C3C33"/>
    <w:rsid w:val="002C4388"/>
    <w:rsid w:val="002D7A88"/>
    <w:rsid w:val="002E6520"/>
    <w:rsid w:val="00306DAC"/>
    <w:rsid w:val="003269ED"/>
    <w:rsid w:val="00355EB7"/>
    <w:rsid w:val="00356433"/>
    <w:rsid w:val="0035723E"/>
    <w:rsid w:val="00357E6C"/>
    <w:rsid w:val="003767E1"/>
    <w:rsid w:val="00387979"/>
    <w:rsid w:val="00394153"/>
    <w:rsid w:val="003D4997"/>
    <w:rsid w:val="003E2CAE"/>
    <w:rsid w:val="00406B6D"/>
    <w:rsid w:val="00411830"/>
    <w:rsid w:val="00420ABA"/>
    <w:rsid w:val="00423CFB"/>
    <w:rsid w:val="00452BA0"/>
    <w:rsid w:val="004763C1"/>
    <w:rsid w:val="00483448"/>
    <w:rsid w:val="00485AA0"/>
    <w:rsid w:val="004A45B8"/>
    <w:rsid w:val="004C3DA4"/>
    <w:rsid w:val="004E0958"/>
    <w:rsid w:val="004E2AC7"/>
    <w:rsid w:val="004F30AE"/>
    <w:rsid w:val="005061D5"/>
    <w:rsid w:val="00507E90"/>
    <w:rsid w:val="005657A3"/>
    <w:rsid w:val="0056607D"/>
    <w:rsid w:val="00587860"/>
    <w:rsid w:val="005929F5"/>
    <w:rsid w:val="005946E1"/>
    <w:rsid w:val="005A0050"/>
    <w:rsid w:val="005A10A3"/>
    <w:rsid w:val="005A381E"/>
    <w:rsid w:val="005B3653"/>
    <w:rsid w:val="005B4258"/>
    <w:rsid w:val="005C39E5"/>
    <w:rsid w:val="005C69FD"/>
    <w:rsid w:val="00635147"/>
    <w:rsid w:val="006444E8"/>
    <w:rsid w:val="00663E16"/>
    <w:rsid w:val="006D5118"/>
    <w:rsid w:val="006E1B7C"/>
    <w:rsid w:val="00731881"/>
    <w:rsid w:val="007444DB"/>
    <w:rsid w:val="007460CB"/>
    <w:rsid w:val="00755393"/>
    <w:rsid w:val="007702C4"/>
    <w:rsid w:val="007742B8"/>
    <w:rsid w:val="00780438"/>
    <w:rsid w:val="00782270"/>
    <w:rsid w:val="00796FE1"/>
    <w:rsid w:val="007C010F"/>
    <w:rsid w:val="007E54D4"/>
    <w:rsid w:val="007F2B77"/>
    <w:rsid w:val="00816119"/>
    <w:rsid w:val="008903CE"/>
    <w:rsid w:val="008924F7"/>
    <w:rsid w:val="00892D60"/>
    <w:rsid w:val="008C398A"/>
    <w:rsid w:val="008C64FE"/>
    <w:rsid w:val="008D0000"/>
    <w:rsid w:val="008D2B12"/>
    <w:rsid w:val="008F1309"/>
    <w:rsid w:val="0091602E"/>
    <w:rsid w:val="00924413"/>
    <w:rsid w:val="00924895"/>
    <w:rsid w:val="00926E60"/>
    <w:rsid w:val="00932018"/>
    <w:rsid w:val="0094154A"/>
    <w:rsid w:val="00941FB3"/>
    <w:rsid w:val="00943B20"/>
    <w:rsid w:val="009601A7"/>
    <w:rsid w:val="009A41FE"/>
    <w:rsid w:val="009A5D0B"/>
    <w:rsid w:val="009B4538"/>
    <w:rsid w:val="009B5C1F"/>
    <w:rsid w:val="009D0FE8"/>
    <w:rsid w:val="00A025A0"/>
    <w:rsid w:val="00A51CCA"/>
    <w:rsid w:val="00A6085A"/>
    <w:rsid w:val="00A72E66"/>
    <w:rsid w:val="00A83AE6"/>
    <w:rsid w:val="00A84C6B"/>
    <w:rsid w:val="00A9550B"/>
    <w:rsid w:val="00AA6841"/>
    <w:rsid w:val="00AB0B6C"/>
    <w:rsid w:val="00AE5F93"/>
    <w:rsid w:val="00AF6B26"/>
    <w:rsid w:val="00B17C04"/>
    <w:rsid w:val="00B432BF"/>
    <w:rsid w:val="00B7124F"/>
    <w:rsid w:val="00B73B17"/>
    <w:rsid w:val="00B8287C"/>
    <w:rsid w:val="00BB097A"/>
    <w:rsid w:val="00BB35D5"/>
    <w:rsid w:val="00BD784E"/>
    <w:rsid w:val="00BE412E"/>
    <w:rsid w:val="00C043CF"/>
    <w:rsid w:val="00C2451E"/>
    <w:rsid w:val="00C36307"/>
    <w:rsid w:val="00C50B6E"/>
    <w:rsid w:val="00C53748"/>
    <w:rsid w:val="00C624B6"/>
    <w:rsid w:val="00C638E0"/>
    <w:rsid w:val="00C6522A"/>
    <w:rsid w:val="00C90D9E"/>
    <w:rsid w:val="00CC0333"/>
    <w:rsid w:val="00CC0C56"/>
    <w:rsid w:val="00CC1017"/>
    <w:rsid w:val="00CC2866"/>
    <w:rsid w:val="00CD4260"/>
    <w:rsid w:val="00CE1170"/>
    <w:rsid w:val="00CE4B7E"/>
    <w:rsid w:val="00CF3FED"/>
    <w:rsid w:val="00D218C7"/>
    <w:rsid w:val="00D42DC2"/>
    <w:rsid w:val="00D57823"/>
    <w:rsid w:val="00D57DFE"/>
    <w:rsid w:val="00D935F3"/>
    <w:rsid w:val="00D9729B"/>
    <w:rsid w:val="00DA2781"/>
    <w:rsid w:val="00DC406D"/>
    <w:rsid w:val="00DF05DE"/>
    <w:rsid w:val="00E01344"/>
    <w:rsid w:val="00E241F9"/>
    <w:rsid w:val="00E35988"/>
    <w:rsid w:val="00E7640A"/>
    <w:rsid w:val="00ED0D82"/>
    <w:rsid w:val="00EE4A83"/>
    <w:rsid w:val="00F10AEF"/>
    <w:rsid w:val="00F239A9"/>
    <w:rsid w:val="00F360AE"/>
    <w:rsid w:val="00F40B08"/>
    <w:rsid w:val="00F422E0"/>
    <w:rsid w:val="00F44909"/>
    <w:rsid w:val="00F53AF5"/>
    <w:rsid w:val="00F77407"/>
    <w:rsid w:val="00F872BA"/>
    <w:rsid w:val="00F96E84"/>
    <w:rsid w:val="00FD1B9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B601C"/>
  <w15:docId w15:val="{F418787C-3BEC-4BBF-BC29-7F8F3ECD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365 Pro Plus</cp:lastModifiedBy>
  <cp:revision>74</cp:revision>
  <cp:lastPrinted>2024-04-03T10:40:00Z</cp:lastPrinted>
  <dcterms:created xsi:type="dcterms:W3CDTF">2024-04-03T09:57:00Z</dcterms:created>
  <dcterms:modified xsi:type="dcterms:W3CDTF">2025-09-15T12:49:00Z</dcterms:modified>
</cp:coreProperties>
</file>